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8936" w14:textId="4A00AE62" w:rsidR="00F41887" w:rsidRPr="00F635C6" w:rsidRDefault="000F2C51" w:rsidP="000F2C51">
      <w:pPr>
        <w:jc w:val="center"/>
        <w:rPr>
          <w:rFonts w:ascii="Cambria" w:hAnsi="Cambria" w:cstheme="minorHAnsi"/>
          <w:b/>
          <w:color w:val="0070C0"/>
          <w:sz w:val="28"/>
          <w:szCs w:val="28"/>
        </w:rPr>
      </w:pPr>
      <w:r w:rsidRPr="00F635C6">
        <w:rPr>
          <w:rFonts w:ascii="Cambria" w:hAnsi="Cambria" w:cstheme="minorHAnsi"/>
          <w:b/>
          <w:color w:val="0070C0"/>
          <w:sz w:val="28"/>
          <w:szCs w:val="28"/>
        </w:rPr>
        <w:t xml:space="preserve">PCC Admission/Readmission </w:t>
      </w:r>
      <w:r w:rsidR="00005648">
        <w:rPr>
          <w:rFonts w:ascii="Cambria" w:hAnsi="Cambria" w:cstheme="minorHAnsi"/>
          <w:b/>
          <w:color w:val="0070C0"/>
          <w:sz w:val="28"/>
          <w:szCs w:val="28"/>
        </w:rPr>
        <w:t>Checklist</w:t>
      </w:r>
      <w:r w:rsidRPr="00F635C6">
        <w:rPr>
          <w:rFonts w:ascii="Cambria" w:hAnsi="Cambria" w:cstheme="minorHAnsi"/>
          <w:b/>
          <w:color w:val="0070C0"/>
          <w:sz w:val="28"/>
          <w:szCs w:val="28"/>
        </w:rPr>
        <w:t xml:space="preserve"> V</w:t>
      </w:r>
      <w:r w:rsidR="003133CD">
        <w:rPr>
          <w:rFonts w:ascii="Cambria" w:hAnsi="Cambria" w:cstheme="minorHAnsi"/>
          <w:b/>
          <w:color w:val="0070C0"/>
          <w:sz w:val="28"/>
          <w:szCs w:val="28"/>
        </w:rPr>
        <w:t>4</w:t>
      </w:r>
    </w:p>
    <w:p w14:paraId="6CBFE35B" w14:textId="77777777" w:rsidR="000F2C51" w:rsidRPr="00F635C6" w:rsidRDefault="000F2C51" w:rsidP="000F2C51">
      <w:pPr>
        <w:jc w:val="center"/>
        <w:rPr>
          <w:rFonts w:ascii="Cambria" w:hAnsi="Cambria" w:cstheme="minorHAnsi"/>
          <w:b/>
          <w:color w:val="538135" w:themeColor="accent6" w:themeShade="BF"/>
          <w:sz w:val="28"/>
          <w:szCs w:val="28"/>
        </w:rPr>
      </w:pPr>
    </w:p>
    <w:p w14:paraId="4C554235" w14:textId="29E34F48" w:rsidR="00F41887" w:rsidRPr="00F635C6" w:rsidRDefault="00641F01" w:rsidP="00F41887">
      <w:pPr>
        <w:rPr>
          <w:rFonts w:ascii="Cambria" w:hAnsi="Cambria" w:cstheme="minorHAnsi"/>
          <w:b/>
          <w:color w:val="538135" w:themeColor="accent6" w:themeShade="BF"/>
          <w:sz w:val="28"/>
          <w:szCs w:val="28"/>
        </w:rPr>
      </w:pPr>
      <w:r w:rsidRPr="00F635C6">
        <w:rPr>
          <w:rFonts w:ascii="Cambria" w:hAnsi="Cambria" w:cstheme="minorHAnsi"/>
          <w:b/>
          <w:color w:val="0070C0"/>
          <w:sz w:val="28"/>
          <w:szCs w:val="28"/>
        </w:rPr>
        <w:t>Admitting Nurse &amp; Nurse Supervisor</w:t>
      </w:r>
    </w:p>
    <w:p w14:paraId="61E052C2" w14:textId="5AC8A2CD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______</w:t>
      </w:r>
      <w:r w:rsidRPr="0019532F">
        <w:rPr>
          <w:rFonts w:ascii="Cambria" w:hAnsi="Cambria" w:cstheme="minorHAnsi"/>
          <w:b/>
          <w:sz w:val="22"/>
          <w:szCs w:val="22"/>
        </w:rPr>
        <w:tab/>
        <w:t>Quick ADT</w:t>
      </w:r>
    </w:p>
    <w:p w14:paraId="5E1A6E09" w14:textId="1AE1386C" w:rsidR="00641F01" w:rsidRPr="0019532F" w:rsidRDefault="00641F01" w:rsidP="00641F01">
      <w:pPr>
        <w:pStyle w:val="ListParagraph"/>
        <w:numPr>
          <w:ilvl w:val="0"/>
          <w:numId w:val="8"/>
        </w:numPr>
        <w:ind w:left="1080"/>
        <w:rPr>
          <w:rFonts w:ascii="Cambria" w:hAnsi="Cambria" w:cstheme="minorHAnsi"/>
          <w:b/>
        </w:rPr>
      </w:pPr>
      <w:r w:rsidRPr="0019532F">
        <w:rPr>
          <w:rFonts w:ascii="Cambria" w:hAnsi="Cambria" w:cstheme="minorHAnsi"/>
        </w:rPr>
        <w:t>Admit/Readmit resident into assigned room/bed</w:t>
      </w:r>
    </w:p>
    <w:p w14:paraId="5B9AEF6F" w14:textId="0C67544D" w:rsidR="00641F01" w:rsidRPr="0019532F" w:rsidRDefault="00641F01" w:rsidP="00F41887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______</w:t>
      </w:r>
      <w:r w:rsidRPr="0019532F">
        <w:rPr>
          <w:rFonts w:ascii="Cambria" w:hAnsi="Cambria" w:cstheme="minorHAnsi"/>
          <w:b/>
          <w:sz w:val="22"/>
          <w:szCs w:val="22"/>
        </w:rPr>
        <w:tab/>
        <w:t xml:space="preserve">Profile </w:t>
      </w:r>
    </w:p>
    <w:p w14:paraId="7319CE1C" w14:textId="2F8E4C21" w:rsidR="00641F01" w:rsidRPr="0019532F" w:rsidRDefault="00641F01" w:rsidP="00641F01">
      <w:pPr>
        <w:pStyle w:val="ListParagraph"/>
        <w:numPr>
          <w:ilvl w:val="0"/>
          <w:numId w:val="8"/>
        </w:numPr>
        <w:ind w:left="1080"/>
        <w:rPr>
          <w:rFonts w:ascii="Cambria" w:hAnsi="Cambria" w:cstheme="minorHAnsi"/>
          <w:b/>
        </w:rPr>
      </w:pPr>
      <w:r w:rsidRPr="0019532F">
        <w:rPr>
          <w:rFonts w:ascii="Cambria" w:hAnsi="Cambria" w:cstheme="minorHAnsi"/>
        </w:rPr>
        <w:t>Verify PCP assigned</w:t>
      </w:r>
    </w:p>
    <w:p w14:paraId="25D861FD" w14:textId="56AED67D" w:rsidR="00F41887" w:rsidRPr="0019532F" w:rsidRDefault="00F41887" w:rsidP="00F41887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______</w:t>
      </w:r>
      <w:r w:rsidRPr="0019532F">
        <w:rPr>
          <w:rFonts w:ascii="Cambria" w:hAnsi="Cambria" w:cstheme="minorHAnsi"/>
          <w:b/>
          <w:sz w:val="22"/>
          <w:szCs w:val="22"/>
        </w:rPr>
        <w:tab/>
        <w:t>Allerg</w:t>
      </w:r>
      <w:r w:rsidR="00641F01" w:rsidRPr="0019532F">
        <w:rPr>
          <w:rFonts w:ascii="Cambria" w:hAnsi="Cambria" w:cstheme="minorHAnsi"/>
          <w:b/>
          <w:sz w:val="22"/>
          <w:szCs w:val="22"/>
        </w:rPr>
        <w:t>ies</w:t>
      </w:r>
    </w:p>
    <w:p w14:paraId="57FFBA99" w14:textId="099B60BB" w:rsidR="00F41887" w:rsidRPr="0019532F" w:rsidRDefault="00641F01" w:rsidP="00F41887">
      <w:pPr>
        <w:pStyle w:val="ListParagraph"/>
        <w:numPr>
          <w:ilvl w:val="0"/>
          <w:numId w:val="6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Verify and enter allergies or NKA </w:t>
      </w:r>
    </w:p>
    <w:p w14:paraId="08A66184" w14:textId="77777777" w:rsidR="00F41887" w:rsidRPr="0019532F" w:rsidRDefault="00F41887" w:rsidP="00F41887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______</w:t>
      </w:r>
      <w:r w:rsidRPr="0019532F">
        <w:rPr>
          <w:rFonts w:ascii="Cambria" w:hAnsi="Cambria" w:cstheme="minorHAnsi"/>
          <w:b/>
          <w:sz w:val="22"/>
          <w:szCs w:val="22"/>
        </w:rPr>
        <w:tab/>
        <w:t>Immunizations</w:t>
      </w:r>
    </w:p>
    <w:p w14:paraId="49BE2ADD" w14:textId="70FEFAA6" w:rsidR="00F41887" w:rsidRPr="0019532F" w:rsidRDefault="00641F01" w:rsidP="00F4188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Must Enter Historical Immunizations, Receive Consent for eligible vaccinations, ineligibility reason or declination reason.</w:t>
      </w:r>
    </w:p>
    <w:p w14:paraId="66EB4F6A" w14:textId="52A37DC8" w:rsidR="00641F01" w:rsidRPr="0019532F" w:rsidRDefault="00641F01" w:rsidP="00641F01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Influenza</w:t>
      </w:r>
    </w:p>
    <w:p w14:paraId="651D3DBE" w14:textId="26179C4C" w:rsidR="00641F01" w:rsidRPr="0019532F" w:rsidRDefault="00641F01" w:rsidP="00641F01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Pneumovax 23</w:t>
      </w:r>
    </w:p>
    <w:p w14:paraId="72D3C687" w14:textId="2ADC747C" w:rsidR="00641F01" w:rsidRPr="0019532F" w:rsidRDefault="00641F01" w:rsidP="00641F01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Prevnar 13</w:t>
      </w:r>
    </w:p>
    <w:p w14:paraId="666D7AE8" w14:textId="00E2B0B7" w:rsidR="00641F01" w:rsidRPr="0019532F" w:rsidRDefault="00641F01" w:rsidP="00641F01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PPD (If a PPD is refused a CXR must be done)</w:t>
      </w:r>
    </w:p>
    <w:p w14:paraId="13A1FA15" w14:textId="02BA83B4" w:rsidR="00641F01" w:rsidRPr="0019532F" w:rsidRDefault="00641F01" w:rsidP="00641F01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SARS-COV-2 (Covid 19)</w:t>
      </w:r>
    </w:p>
    <w:p w14:paraId="161ED10B" w14:textId="376AF924" w:rsidR="00641F01" w:rsidRPr="0019532F" w:rsidRDefault="00641F01" w:rsidP="00641F01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Other</w:t>
      </w:r>
    </w:p>
    <w:p w14:paraId="6D7B7F97" w14:textId="5274B088" w:rsidR="00F41887" w:rsidRPr="0019532F" w:rsidRDefault="00F41887" w:rsidP="00F41887">
      <w:pPr>
        <w:rPr>
          <w:rFonts w:ascii="Cambria" w:hAnsi="Cambria" w:cstheme="minorHAnsi"/>
          <w:bCs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>_____</w:t>
      </w:r>
      <w:r w:rsidRPr="0019532F">
        <w:rPr>
          <w:rFonts w:ascii="Cambria" w:hAnsi="Cambria" w:cstheme="minorHAnsi"/>
          <w:sz w:val="22"/>
          <w:szCs w:val="22"/>
        </w:rPr>
        <w:tab/>
      </w:r>
      <w:r w:rsidRPr="0019532F">
        <w:rPr>
          <w:rFonts w:ascii="Cambria" w:hAnsi="Cambria" w:cstheme="minorHAnsi"/>
          <w:b/>
          <w:sz w:val="22"/>
          <w:szCs w:val="22"/>
        </w:rPr>
        <w:t>Orders</w:t>
      </w:r>
      <w:r w:rsidR="00641F01" w:rsidRPr="0019532F">
        <w:rPr>
          <w:rFonts w:ascii="Cambria" w:hAnsi="Cambria" w:cstheme="minorHAnsi"/>
          <w:b/>
          <w:sz w:val="22"/>
          <w:szCs w:val="22"/>
        </w:rPr>
        <w:t xml:space="preserve"> </w:t>
      </w:r>
      <w:r w:rsidR="00641F01" w:rsidRPr="0019532F">
        <w:rPr>
          <w:rFonts w:ascii="Cambria" w:hAnsi="Cambria" w:cstheme="minorHAnsi"/>
          <w:bCs/>
          <w:sz w:val="22"/>
          <w:szCs w:val="22"/>
        </w:rPr>
        <w:t>(</w:t>
      </w:r>
      <w:r w:rsidR="00641F01" w:rsidRPr="0019532F">
        <w:rPr>
          <w:rFonts w:ascii="Cambria" w:hAnsi="Cambria" w:cstheme="minorHAnsi"/>
          <w:sz w:val="22"/>
          <w:szCs w:val="22"/>
        </w:rPr>
        <w:t>Utilize CHC Batch order sets as a tool for order guidance with clinical considerations)</w:t>
      </w:r>
    </w:p>
    <w:p w14:paraId="79036576" w14:textId="75D9CC14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Medication Reconciliation: Review documentation for discrepancies with orders. Verify with PCP/Source of Documentation (as applicable) for clarification. Any orders transcribed into PCC </w:t>
      </w:r>
      <w:r w:rsidRPr="00B32563">
        <w:rPr>
          <w:rFonts w:ascii="Cambria" w:hAnsi="Cambria" w:cstheme="minorHAnsi"/>
          <w:b/>
          <w:bCs/>
        </w:rPr>
        <w:t>that are different</w:t>
      </w:r>
      <w:r w:rsidRPr="0019532F">
        <w:rPr>
          <w:rFonts w:ascii="Cambria" w:hAnsi="Cambria" w:cstheme="minorHAnsi"/>
          <w:b/>
          <w:bCs/>
        </w:rPr>
        <w:t xml:space="preserve"> </w:t>
      </w:r>
      <w:r w:rsidRPr="0019532F">
        <w:rPr>
          <w:rFonts w:ascii="Cambria" w:hAnsi="Cambria" w:cstheme="minorHAnsi"/>
        </w:rPr>
        <w:t xml:space="preserve">than the transfer sheet need to be entered into the medication reconciliation section of the Admission/Readmission Evaluation (UDA). </w:t>
      </w:r>
    </w:p>
    <w:p w14:paraId="3F77206A" w14:textId="20A3445E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Order Review Date: Set </w:t>
      </w:r>
      <w:r w:rsidR="00FB7987">
        <w:rPr>
          <w:rFonts w:ascii="Cambria" w:hAnsi="Cambria" w:cstheme="minorHAnsi"/>
        </w:rPr>
        <w:t xml:space="preserve">the </w:t>
      </w:r>
      <w:r w:rsidRPr="0019532F">
        <w:rPr>
          <w:rFonts w:ascii="Cambria" w:hAnsi="Cambria" w:cstheme="minorHAnsi"/>
        </w:rPr>
        <w:t>initial review date to fall within 72 hours of admission/readmission.</w:t>
      </w:r>
    </w:p>
    <w:p w14:paraId="21E2E4C1" w14:textId="2015A263" w:rsidR="00F41887" w:rsidRPr="0019532F" w:rsidRDefault="00F41887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All medication orders </w:t>
      </w:r>
      <w:r w:rsidR="00641F01" w:rsidRPr="0019532F">
        <w:rPr>
          <w:rFonts w:ascii="Cambria" w:hAnsi="Cambria" w:cstheme="minorHAnsi"/>
        </w:rPr>
        <w:t>once</w:t>
      </w:r>
      <w:r w:rsidRPr="0019532F">
        <w:rPr>
          <w:rFonts w:ascii="Cambria" w:hAnsi="Cambria" w:cstheme="minorHAnsi"/>
        </w:rPr>
        <w:t xml:space="preserve"> verified </w:t>
      </w:r>
      <w:r w:rsidR="00641F01" w:rsidRPr="0019532F">
        <w:rPr>
          <w:rFonts w:ascii="Cambria" w:hAnsi="Cambria" w:cstheme="minorHAnsi"/>
        </w:rPr>
        <w:t>are</w:t>
      </w:r>
      <w:r w:rsidRPr="0019532F">
        <w:rPr>
          <w:rFonts w:ascii="Cambria" w:hAnsi="Cambria" w:cstheme="minorHAnsi"/>
        </w:rPr>
        <w:t xml:space="preserve"> transcribed into the orders tab (If these are not completely transmitted the medications will not come)</w:t>
      </w:r>
      <w:r w:rsidR="00641F01" w:rsidRPr="0019532F">
        <w:rPr>
          <w:rFonts w:ascii="Cambria" w:hAnsi="Cambria" w:cstheme="minorHAnsi"/>
        </w:rPr>
        <w:t xml:space="preserve"> </w:t>
      </w:r>
      <w:r w:rsidRPr="0019532F">
        <w:rPr>
          <w:rFonts w:ascii="Cambria" w:hAnsi="Cambria" w:cstheme="minorHAnsi"/>
        </w:rPr>
        <w:t>With a corresponding DX</w:t>
      </w:r>
      <w:r w:rsidR="00641F01" w:rsidRPr="0019532F">
        <w:rPr>
          <w:rFonts w:ascii="Cambria" w:hAnsi="Cambria" w:cstheme="minorHAnsi"/>
        </w:rPr>
        <w:t>/indication for use</w:t>
      </w:r>
    </w:p>
    <w:p w14:paraId="38AF02A9" w14:textId="546A85AA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Order Queue:</w:t>
      </w:r>
      <w:r w:rsidR="00F41887" w:rsidRPr="0019532F">
        <w:rPr>
          <w:rFonts w:ascii="Cambria" w:hAnsi="Cambria" w:cstheme="minorHAnsi"/>
        </w:rPr>
        <w:t xml:space="preserve"> </w:t>
      </w:r>
      <w:r w:rsidRPr="0019532F">
        <w:rPr>
          <w:rFonts w:ascii="Cambria" w:hAnsi="Cambria" w:cstheme="minorHAnsi"/>
        </w:rPr>
        <w:t xml:space="preserve">Verify with PCP and Schedule as applicable. Examples </w:t>
      </w:r>
      <w:r w:rsidR="00FB7987">
        <w:rPr>
          <w:rFonts w:ascii="Cambria" w:hAnsi="Cambria" w:cstheme="minorHAnsi"/>
        </w:rPr>
        <w:t xml:space="preserve">are </w:t>
      </w:r>
      <w:r w:rsidRPr="0019532F">
        <w:rPr>
          <w:rFonts w:ascii="Cambria" w:hAnsi="Cambria" w:cstheme="minorHAnsi"/>
        </w:rPr>
        <w:t>included below.</w:t>
      </w:r>
    </w:p>
    <w:p w14:paraId="5814487E" w14:textId="58532EBF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W</w:t>
      </w:r>
      <w:r w:rsidR="00F41887" w:rsidRPr="0019532F">
        <w:rPr>
          <w:rFonts w:ascii="Cambria" w:hAnsi="Cambria" w:cstheme="minorHAnsi"/>
        </w:rPr>
        <w:t>eekly skin check</w:t>
      </w:r>
    </w:p>
    <w:p w14:paraId="04D52BF6" w14:textId="519F5773" w:rsidR="00641F01" w:rsidRPr="0019532F" w:rsidRDefault="00FB7987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2-step</w:t>
      </w:r>
      <w:r w:rsidR="00F41887" w:rsidRPr="0019532F">
        <w:rPr>
          <w:rFonts w:ascii="Cambria" w:hAnsi="Cambria" w:cstheme="minorHAnsi"/>
        </w:rPr>
        <w:t xml:space="preserve"> PPD</w:t>
      </w:r>
    </w:p>
    <w:p w14:paraId="17F16B8D" w14:textId="1A7167BA" w:rsidR="00641F01" w:rsidRPr="0019532F" w:rsidRDefault="00F41887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VS Q shift x </w:t>
      </w:r>
      <w:r w:rsidR="00641F01" w:rsidRPr="0019532F">
        <w:rPr>
          <w:rFonts w:ascii="Cambria" w:hAnsi="Cambria" w:cstheme="minorHAnsi"/>
        </w:rPr>
        <w:t>30</w:t>
      </w:r>
      <w:r w:rsidRPr="0019532F">
        <w:rPr>
          <w:rFonts w:ascii="Cambria" w:hAnsi="Cambria" w:cstheme="minorHAnsi"/>
        </w:rPr>
        <w:t xml:space="preserve"> days</w:t>
      </w:r>
    </w:p>
    <w:p w14:paraId="13CD8D2A" w14:textId="5A6DE2DA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W</w:t>
      </w:r>
      <w:r w:rsidR="00F41887" w:rsidRPr="0019532F">
        <w:rPr>
          <w:rFonts w:ascii="Cambria" w:hAnsi="Cambria" w:cstheme="minorHAnsi"/>
        </w:rPr>
        <w:t>eight protocol</w:t>
      </w:r>
    </w:p>
    <w:p w14:paraId="186E8234" w14:textId="7B143129" w:rsidR="00F41887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T</w:t>
      </w:r>
      <w:r w:rsidR="00F41887" w:rsidRPr="0019532F">
        <w:rPr>
          <w:rFonts w:ascii="Cambria" w:hAnsi="Cambria" w:cstheme="minorHAnsi"/>
        </w:rPr>
        <w:t>herapy screenings</w:t>
      </w:r>
    </w:p>
    <w:p w14:paraId="0ACF85EB" w14:textId="0A354B41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Pain Eval q shift</w:t>
      </w:r>
    </w:p>
    <w:p w14:paraId="3994A560" w14:textId="3E74355A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Code Status/Advanced Directives</w:t>
      </w:r>
    </w:p>
    <w:p w14:paraId="0D04BA6A" w14:textId="43EE753F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Bowel Protocol for dialysis or non-dialysis residents</w:t>
      </w:r>
    </w:p>
    <w:p w14:paraId="402F721D" w14:textId="3409A60D" w:rsidR="00F41887" w:rsidRPr="0019532F" w:rsidRDefault="00F41887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Diet</w:t>
      </w:r>
      <w:r w:rsidR="00641F01" w:rsidRPr="0019532F">
        <w:rPr>
          <w:rFonts w:ascii="Cambria" w:hAnsi="Cambria" w:cstheme="minorHAnsi"/>
        </w:rPr>
        <w:t xml:space="preserve"> Order: Type, Texture, and Consistency</w:t>
      </w:r>
      <w:r w:rsidRPr="0019532F">
        <w:rPr>
          <w:rFonts w:ascii="Cambria" w:hAnsi="Cambria" w:cstheme="minorHAnsi"/>
        </w:rPr>
        <w:t xml:space="preserve"> including Tube feeding orders, flush orders and site care</w:t>
      </w:r>
    </w:p>
    <w:p w14:paraId="58B544BB" w14:textId="4DF86E07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Diabetic: including Blood Sugar testing frequency and hyper/hypoglycemic protocols</w:t>
      </w:r>
    </w:p>
    <w:p w14:paraId="77398D16" w14:textId="1648F9C4" w:rsidR="00F41887" w:rsidRPr="0019532F" w:rsidRDefault="00F41887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Dialysis: </w:t>
      </w:r>
      <w:r w:rsidR="00641F01" w:rsidRPr="0019532F">
        <w:rPr>
          <w:rFonts w:ascii="Cambria" w:hAnsi="Cambria" w:cstheme="minorHAnsi"/>
        </w:rPr>
        <w:t>Orders</w:t>
      </w:r>
      <w:r w:rsidRPr="0019532F">
        <w:rPr>
          <w:rFonts w:ascii="Cambria" w:hAnsi="Cambria" w:cstheme="minorHAnsi"/>
        </w:rPr>
        <w:t xml:space="preserve"> that reflect Center, Phone number, </w:t>
      </w:r>
      <w:proofErr w:type="gramStart"/>
      <w:r w:rsidRPr="0019532F">
        <w:rPr>
          <w:rFonts w:ascii="Cambria" w:hAnsi="Cambria" w:cstheme="minorHAnsi"/>
        </w:rPr>
        <w:t>Pick</w:t>
      </w:r>
      <w:proofErr w:type="gramEnd"/>
      <w:r w:rsidRPr="0019532F">
        <w:rPr>
          <w:rFonts w:ascii="Cambria" w:hAnsi="Cambria" w:cstheme="minorHAnsi"/>
        </w:rPr>
        <w:t xml:space="preserve"> up time and return time (including days), AVF and or Permacath orders, fluid restriction if applicable, </w:t>
      </w:r>
      <w:r w:rsidR="00641F01" w:rsidRPr="0019532F">
        <w:rPr>
          <w:rFonts w:ascii="Cambria" w:hAnsi="Cambria" w:cstheme="minorHAnsi"/>
        </w:rPr>
        <w:t>Medication Timing for Dialysis Patients</w:t>
      </w:r>
    </w:p>
    <w:p w14:paraId="75E67AED" w14:textId="5490D3D5" w:rsidR="00F41887" w:rsidRPr="0019532F" w:rsidRDefault="00F41887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PICC line/Central line catheter specific orders; Monitoring and weekly dressing change, flush orders </w:t>
      </w:r>
    </w:p>
    <w:p w14:paraId="2606D2B5" w14:textId="30979EB4" w:rsidR="00F41887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Cardiac: External and Internal Devices including </w:t>
      </w:r>
      <w:r w:rsidR="00F41887" w:rsidRPr="0019532F">
        <w:rPr>
          <w:rFonts w:ascii="Cambria" w:hAnsi="Cambria" w:cstheme="minorHAnsi"/>
        </w:rPr>
        <w:t xml:space="preserve">Pacemaker: Checks every 90 days </w:t>
      </w:r>
    </w:p>
    <w:p w14:paraId="43B01A22" w14:textId="5D7AE1B9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Infection Control Precautions as applicable: Contact, Droplet, etc.</w:t>
      </w:r>
    </w:p>
    <w:p w14:paraId="3EC91EF3" w14:textId="77777777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Respiratory:</w:t>
      </w:r>
    </w:p>
    <w:p w14:paraId="77153FB5" w14:textId="77777777" w:rsidR="00641F01" w:rsidRPr="0019532F" w:rsidRDefault="00F41887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lastRenderedPageBreak/>
        <w:t>Oxygen/Nebulizers with orders to change tubing weekly</w:t>
      </w:r>
      <w:r w:rsidR="00641F01" w:rsidRPr="0019532F">
        <w:rPr>
          <w:rFonts w:ascii="Cambria" w:hAnsi="Cambria" w:cstheme="minorHAnsi"/>
        </w:rPr>
        <w:t xml:space="preserve"> </w:t>
      </w:r>
    </w:p>
    <w:p w14:paraId="6ECE1FED" w14:textId="00B683E9" w:rsidR="00F41887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Tracheostomy: Care, suctioning, Oxygen/FIO2 orders, changing of tubing weekly, disposable cannula changed daily or any other specific orders</w:t>
      </w:r>
    </w:p>
    <w:p w14:paraId="341B37B5" w14:textId="77777777" w:rsidR="00641F01" w:rsidRPr="0019532F" w:rsidRDefault="00F41887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Labs</w:t>
      </w:r>
      <w:r w:rsidR="00641F01" w:rsidRPr="0019532F">
        <w:rPr>
          <w:rFonts w:ascii="Cambria" w:hAnsi="Cambria" w:cstheme="minorHAnsi"/>
        </w:rPr>
        <w:t>:</w:t>
      </w:r>
      <w:r w:rsidRPr="0019532F">
        <w:rPr>
          <w:rFonts w:ascii="Cambria" w:hAnsi="Cambria" w:cstheme="minorHAnsi"/>
        </w:rPr>
        <w:t xml:space="preserve"> </w:t>
      </w:r>
    </w:p>
    <w:p w14:paraId="421E965C" w14:textId="77777777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As ordered by provider</w:t>
      </w:r>
    </w:p>
    <w:p w14:paraId="2EF86E57" w14:textId="272B3FB5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M</w:t>
      </w:r>
      <w:r w:rsidR="00F41887" w:rsidRPr="0019532F">
        <w:rPr>
          <w:rFonts w:ascii="Cambria" w:hAnsi="Cambria" w:cstheme="minorHAnsi"/>
        </w:rPr>
        <w:t>edications such as Coumadin; PT/INR</w:t>
      </w:r>
    </w:p>
    <w:p w14:paraId="74ABAD72" w14:textId="1710C527" w:rsidR="00F41887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Medical dx considerations such as diabetic HgA1c</w:t>
      </w:r>
    </w:p>
    <w:p w14:paraId="3894FCB2" w14:textId="77777777" w:rsidR="00E62711" w:rsidRPr="0019532F" w:rsidRDefault="00F41887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Follow up appointments</w:t>
      </w:r>
      <w:r w:rsidR="00641F01" w:rsidRPr="0019532F">
        <w:rPr>
          <w:rFonts w:ascii="Cambria" w:hAnsi="Cambria" w:cstheme="minorHAnsi"/>
        </w:rPr>
        <w:t xml:space="preserve">: </w:t>
      </w:r>
    </w:p>
    <w:p w14:paraId="415DBEF7" w14:textId="5A07C0B7" w:rsidR="00E62711" w:rsidRPr="0019532F" w:rsidRDefault="00E62711" w:rsidP="00E6271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Entered into PCC as orders</w:t>
      </w:r>
    </w:p>
    <w:p w14:paraId="7929F369" w14:textId="22C48AA7" w:rsidR="00F41887" w:rsidRPr="0019532F" w:rsidRDefault="00E62711" w:rsidP="00E6271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Facility </w:t>
      </w:r>
      <w:r w:rsidR="00641F01" w:rsidRPr="0019532F">
        <w:rPr>
          <w:rFonts w:ascii="Cambria" w:hAnsi="Cambria" w:cstheme="minorHAnsi"/>
        </w:rPr>
        <w:t xml:space="preserve">designated appointment procedure </w:t>
      </w:r>
      <w:r w:rsidRPr="0019532F">
        <w:rPr>
          <w:rFonts w:ascii="Cambria" w:hAnsi="Cambria" w:cstheme="minorHAnsi"/>
        </w:rPr>
        <w:t>for tracking, scheduling, and transportation.</w:t>
      </w:r>
    </w:p>
    <w:p w14:paraId="596BECDE" w14:textId="67C2F1B4" w:rsidR="00F41887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Consultations as applicable </w:t>
      </w:r>
      <w:r w:rsidR="00F41887" w:rsidRPr="0019532F">
        <w:rPr>
          <w:rFonts w:ascii="Cambria" w:hAnsi="Cambria" w:cstheme="minorHAnsi"/>
        </w:rPr>
        <w:t>Dental, Optometry, Podiatry</w:t>
      </w:r>
      <w:r w:rsidRPr="0019532F">
        <w:rPr>
          <w:rFonts w:ascii="Cambria" w:hAnsi="Cambria" w:cstheme="minorHAnsi"/>
        </w:rPr>
        <w:t xml:space="preserve">, Psychiatry, Psychology, etc. </w:t>
      </w:r>
    </w:p>
    <w:p w14:paraId="1C6AE5E1" w14:textId="6A1B4646" w:rsidR="00F41887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Urinary </w:t>
      </w:r>
      <w:r w:rsidR="00F41887" w:rsidRPr="0019532F">
        <w:rPr>
          <w:rFonts w:ascii="Cambria" w:hAnsi="Cambria" w:cstheme="minorHAnsi"/>
        </w:rPr>
        <w:t>Catheter/</w:t>
      </w:r>
      <w:r w:rsidRPr="0019532F">
        <w:rPr>
          <w:rFonts w:ascii="Cambria" w:hAnsi="Cambria" w:cstheme="minorHAnsi"/>
        </w:rPr>
        <w:t xml:space="preserve">Bowel </w:t>
      </w:r>
      <w:r w:rsidR="00F41887" w:rsidRPr="0019532F">
        <w:rPr>
          <w:rFonts w:ascii="Cambria" w:hAnsi="Cambria" w:cstheme="minorHAnsi"/>
        </w:rPr>
        <w:t xml:space="preserve">Ostomy </w:t>
      </w:r>
      <w:r w:rsidRPr="0019532F">
        <w:rPr>
          <w:rFonts w:ascii="Cambria" w:hAnsi="Cambria" w:cstheme="minorHAnsi"/>
        </w:rPr>
        <w:t xml:space="preserve">orders </w:t>
      </w:r>
    </w:p>
    <w:p w14:paraId="3363CD23" w14:textId="7D87CB58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Wounds: Treatment/Monitoring in place, and wound consult </w:t>
      </w:r>
    </w:p>
    <w:p w14:paraId="4C01AB6D" w14:textId="0A09B3E0" w:rsidR="00F41887" w:rsidRPr="0019532F" w:rsidRDefault="00F41887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Weekly B/P and pulse for antihypertensive medication</w:t>
      </w:r>
    </w:p>
    <w:p w14:paraId="314655BE" w14:textId="18DD3753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Wanderguard: Function once daily and placement q shift</w:t>
      </w:r>
    </w:p>
    <w:p w14:paraId="1344844E" w14:textId="02FF75EA" w:rsidR="00641F01" w:rsidRPr="0019532F" w:rsidRDefault="00641F01" w:rsidP="00641F01">
      <w:pPr>
        <w:ind w:left="720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>*Please, note there may be other clinical considerations to acknowledge when transcribing orders depending on the resident’s medical conditions or treatment plans in place.</w:t>
      </w:r>
    </w:p>
    <w:p w14:paraId="79A03CAC" w14:textId="77777777" w:rsidR="00641F01" w:rsidRPr="0019532F" w:rsidRDefault="00641F01" w:rsidP="005326E7">
      <w:pPr>
        <w:rPr>
          <w:rFonts w:ascii="Cambria" w:hAnsi="Cambria" w:cstheme="minorHAnsi"/>
          <w:sz w:val="22"/>
          <w:szCs w:val="22"/>
        </w:rPr>
      </w:pPr>
    </w:p>
    <w:p w14:paraId="0718D9D7" w14:textId="77777777" w:rsidR="00F41887" w:rsidRPr="0019532F" w:rsidRDefault="00F41887" w:rsidP="00F41887">
      <w:pPr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>_____</w:t>
      </w:r>
      <w:r w:rsidRPr="0019532F">
        <w:rPr>
          <w:rFonts w:ascii="Cambria" w:hAnsi="Cambria" w:cstheme="minorHAnsi"/>
          <w:sz w:val="22"/>
          <w:szCs w:val="22"/>
        </w:rPr>
        <w:tab/>
      </w:r>
      <w:r w:rsidRPr="0019532F">
        <w:rPr>
          <w:rFonts w:ascii="Cambria" w:hAnsi="Cambria" w:cstheme="minorHAnsi"/>
          <w:b/>
          <w:sz w:val="22"/>
          <w:szCs w:val="22"/>
        </w:rPr>
        <w:t>Weights and Vitals</w:t>
      </w:r>
    </w:p>
    <w:p w14:paraId="310D5448" w14:textId="45372B2E" w:rsidR="00641F01" w:rsidRPr="0019532F" w:rsidRDefault="00641F01" w:rsidP="00641F01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Add admission Vitals, BP, Pulse, O2 sat, Temp, Respirations, Blood Sugar, Height, Weight, and Pain.</w:t>
      </w:r>
    </w:p>
    <w:p w14:paraId="74F30D9D" w14:textId="2E9F51AE" w:rsidR="00641F01" w:rsidRPr="0019532F" w:rsidRDefault="00641F01" w:rsidP="00641F01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Add Baseline Vitals- Enter Admission Values into these fields </w:t>
      </w:r>
    </w:p>
    <w:p w14:paraId="05351650" w14:textId="6767205A" w:rsidR="00F41887" w:rsidRPr="0019532F" w:rsidRDefault="00F41887" w:rsidP="00F41887">
      <w:pPr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>_____</w:t>
      </w:r>
      <w:r w:rsidRPr="0019532F">
        <w:rPr>
          <w:rFonts w:ascii="Cambria" w:hAnsi="Cambria" w:cstheme="minorHAnsi"/>
          <w:sz w:val="22"/>
          <w:szCs w:val="22"/>
        </w:rPr>
        <w:tab/>
      </w:r>
      <w:r w:rsidRPr="0019532F">
        <w:rPr>
          <w:rFonts w:ascii="Cambria" w:hAnsi="Cambria" w:cstheme="minorHAnsi"/>
          <w:b/>
          <w:sz w:val="22"/>
          <w:szCs w:val="22"/>
        </w:rPr>
        <w:t>Assessments</w:t>
      </w:r>
    </w:p>
    <w:p w14:paraId="60A5A40C" w14:textId="2383F4DA" w:rsidR="00F41887" w:rsidRDefault="00641F01" w:rsidP="00641F01">
      <w:pPr>
        <w:pStyle w:val="ListParagraph"/>
        <w:numPr>
          <w:ilvl w:val="0"/>
          <w:numId w:val="12"/>
        </w:numPr>
        <w:ind w:left="117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LN: </w:t>
      </w:r>
      <w:r w:rsidR="00F41887" w:rsidRPr="0019532F">
        <w:rPr>
          <w:rFonts w:ascii="Cambria" w:hAnsi="Cambria" w:cstheme="minorHAnsi"/>
        </w:rPr>
        <w:t xml:space="preserve">Admission/Readmission </w:t>
      </w:r>
      <w:r w:rsidRPr="0019532F">
        <w:rPr>
          <w:rFonts w:ascii="Cambria" w:hAnsi="Cambria" w:cstheme="minorHAnsi"/>
        </w:rPr>
        <w:t>Evaluation</w:t>
      </w:r>
      <w:r w:rsidR="00FB7987">
        <w:rPr>
          <w:rFonts w:ascii="Cambria" w:hAnsi="Cambria" w:cstheme="minorHAnsi"/>
        </w:rPr>
        <w:t xml:space="preserve"> Part 1 </w:t>
      </w:r>
    </w:p>
    <w:p w14:paraId="4D9347E9" w14:textId="48ED4233" w:rsidR="00F41887" w:rsidRPr="0019532F" w:rsidRDefault="00F41887" w:rsidP="00641F01">
      <w:pPr>
        <w:pStyle w:val="ListParagraph"/>
        <w:numPr>
          <w:ilvl w:val="1"/>
          <w:numId w:val="12"/>
        </w:numPr>
        <w:ind w:left="189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Fall risk</w:t>
      </w:r>
      <w:r w:rsidR="00641F01" w:rsidRPr="0019532F">
        <w:rPr>
          <w:rFonts w:ascii="Cambria" w:hAnsi="Cambria" w:cstheme="minorHAnsi"/>
        </w:rPr>
        <w:t xml:space="preserve">: </w:t>
      </w:r>
      <w:r w:rsidRPr="0019532F">
        <w:rPr>
          <w:rFonts w:ascii="Cambria" w:hAnsi="Cambria" w:cstheme="minorHAnsi"/>
        </w:rPr>
        <w:t xml:space="preserve"> Interventions</w:t>
      </w:r>
    </w:p>
    <w:p w14:paraId="2FC797E9" w14:textId="606C3304" w:rsidR="00F41887" w:rsidRPr="0019532F" w:rsidRDefault="00641F01" w:rsidP="00641F01">
      <w:pPr>
        <w:pStyle w:val="ListParagraph"/>
        <w:numPr>
          <w:ilvl w:val="1"/>
          <w:numId w:val="12"/>
        </w:numPr>
        <w:ind w:left="189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Elopement: High Risk</w:t>
      </w:r>
      <w:r w:rsidR="00F41887" w:rsidRPr="0019532F">
        <w:rPr>
          <w:rFonts w:ascii="Cambria" w:hAnsi="Cambria" w:cstheme="minorHAnsi"/>
        </w:rPr>
        <w:t xml:space="preserve"> Wanderguard </w:t>
      </w:r>
      <w:r w:rsidRPr="0019532F">
        <w:rPr>
          <w:rFonts w:ascii="Cambria" w:hAnsi="Cambria" w:cstheme="minorHAnsi"/>
        </w:rPr>
        <w:t xml:space="preserve">to be </w:t>
      </w:r>
      <w:r w:rsidR="00F41887" w:rsidRPr="0019532F">
        <w:rPr>
          <w:rFonts w:ascii="Cambria" w:hAnsi="Cambria" w:cstheme="minorHAnsi"/>
        </w:rPr>
        <w:t>placed immediately</w:t>
      </w:r>
      <w:r w:rsidRPr="0019532F">
        <w:rPr>
          <w:rFonts w:ascii="Cambria" w:hAnsi="Cambria" w:cstheme="minorHAnsi"/>
        </w:rPr>
        <w:t>.</w:t>
      </w:r>
    </w:p>
    <w:p w14:paraId="27E44D12" w14:textId="15BDEDA8" w:rsidR="00641F01" w:rsidRPr="0019532F" w:rsidRDefault="00641F01" w:rsidP="00641F01">
      <w:pPr>
        <w:pStyle w:val="ListParagraph"/>
        <w:numPr>
          <w:ilvl w:val="1"/>
          <w:numId w:val="12"/>
        </w:numPr>
        <w:ind w:left="189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Smoking: High risk interventions placed</w:t>
      </w:r>
    </w:p>
    <w:p w14:paraId="315358E3" w14:textId="724CFA05" w:rsidR="005F38B2" w:rsidRDefault="005F38B2" w:rsidP="00641F01">
      <w:pPr>
        <w:pStyle w:val="ListParagraph"/>
        <w:numPr>
          <w:ilvl w:val="1"/>
          <w:numId w:val="12"/>
        </w:numPr>
        <w:ind w:left="189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Incontinence: Begin 3</w:t>
      </w:r>
      <w:r w:rsidR="0019532F">
        <w:rPr>
          <w:rFonts w:ascii="Cambria" w:hAnsi="Cambria" w:cstheme="minorHAnsi"/>
        </w:rPr>
        <w:t>-</w:t>
      </w:r>
      <w:r w:rsidRPr="0019532F">
        <w:rPr>
          <w:rFonts w:ascii="Cambria" w:hAnsi="Cambria" w:cstheme="minorHAnsi"/>
        </w:rPr>
        <w:t>day bladder</w:t>
      </w:r>
      <w:r w:rsidR="005326E7" w:rsidRPr="0019532F">
        <w:rPr>
          <w:rFonts w:ascii="Cambria" w:hAnsi="Cambria" w:cstheme="minorHAnsi"/>
        </w:rPr>
        <w:t xml:space="preserve"> diary</w:t>
      </w:r>
    </w:p>
    <w:p w14:paraId="634FCE78" w14:textId="4FA02B0A" w:rsidR="00FB7987" w:rsidRDefault="00FB7987" w:rsidP="00FB7987">
      <w:pPr>
        <w:pStyle w:val="ListParagraph"/>
        <w:numPr>
          <w:ilvl w:val="0"/>
          <w:numId w:val="12"/>
        </w:numPr>
        <w:ind w:left="117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LN: Admission/Readmission Evaluation Part 2 </w:t>
      </w:r>
    </w:p>
    <w:p w14:paraId="3D5CBCBF" w14:textId="77777777" w:rsidR="00FB7987" w:rsidRDefault="00FB7987" w:rsidP="00FB7987">
      <w:pPr>
        <w:pStyle w:val="ListParagraph"/>
        <w:numPr>
          <w:ilvl w:val="1"/>
          <w:numId w:val="12"/>
        </w:numPr>
        <w:ind w:left="189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Braden: High Risk Pressure relieving interventions</w:t>
      </w:r>
    </w:p>
    <w:p w14:paraId="73B51B22" w14:textId="620AD362" w:rsidR="00FB7987" w:rsidRPr="00FB7987" w:rsidRDefault="00FB7987" w:rsidP="00FB7987">
      <w:pPr>
        <w:pStyle w:val="ListParagraph"/>
        <w:numPr>
          <w:ilvl w:val="1"/>
          <w:numId w:val="12"/>
        </w:numPr>
        <w:ind w:left="1890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Side rails/Enabler bar: RN to assess and remove side rails if not indicated. </w:t>
      </w:r>
    </w:p>
    <w:p w14:paraId="55807D88" w14:textId="77777777" w:rsidR="00FB7987" w:rsidRPr="00FB7987" w:rsidRDefault="00FB7987" w:rsidP="00FB7987">
      <w:pPr>
        <w:pStyle w:val="ListParagraph"/>
        <w:ind w:left="1170"/>
        <w:rPr>
          <w:rFonts w:ascii="Cambria" w:hAnsi="Cambria" w:cstheme="minorHAnsi"/>
        </w:rPr>
      </w:pPr>
    </w:p>
    <w:p w14:paraId="102A1E1A" w14:textId="4FB65337" w:rsidR="00F41887" w:rsidRPr="0019532F" w:rsidRDefault="00FB7987" w:rsidP="00641F01">
      <w:pPr>
        <w:pStyle w:val="ListParagraph"/>
        <w:numPr>
          <w:ilvl w:val="0"/>
          <w:numId w:val="12"/>
        </w:numPr>
        <w:ind w:left="117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Team: IDT Baseline Care Plan </w:t>
      </w:r>
    </w:p>
    <w:p w14:paraId="099B36EF" w14:textId="717DE5FD" w:rsidR="00F41887" w:rsidRPr="0019532F" w:rsidRDefault="00F41887" w:rsidP="00F41887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Tasks</w:t>
      </w:r>
    </w:p>
    <w:p w14:paraId="02255EA5" w14:textId="7A61E11D" w:rsidR="00641F01" w:rsidRPr="0019532F" w:rsidRDefault="00641F01" w:rsidP="00641F01">
      <w:pPr>
        <w:pStyle w:val="ListParagraph"/>
        <w:numPr>
          <w:ilvl w:val="0"/>
          <w:numId w:val="13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Review triggered tasks: Activate and schedule tasks as applicable. Customize schedules.</w:t>
      </w:r>
    </w:p>
    <w:p w14:paraId="22971E08" w14:textId="514D7F20" w:rsidR="00F41887" w:rsidRPr="0019532F" w:rsidRDefault="00641F01" w:rsidP="00641F01">
      <w:pPr>
        <w:pStyle w:val="ListParagraph"/>
        <w:numPr>
          <w:ilvl w:val="1"/>
          <w:numId w:val="13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Readmit: </w:t>
      </w:r>
      <w:r w:rsidR="00F41887" w:rsidRPr="0019532F">
        <w:rPr>
          <w:rFonts w:ascii="Cambria" w:hAnsi="Cambria" w:cstheme="minorHAnsi"/>
        </w:rPr>
        <w:t>manually reactivate from selecting the resolved/cancelled list</w:t>
      </w:r>
      <w:r w:rsidRPr="0019532F">
        <w:rPr>
          <w:rFonts w:ascii="Cambria" w:hAnsi="Cambria" w:cstheme="minorHAnsi"/>
        </w:rPr>
        <w:t xml:space="preserve"> if not auto-populated</w:t>
      </w:r>
    </w:p>
    <w:p w14:paraId="2A66452D" w14:textId="3D88C7F4" w:rsidR="00F41887" w:rsidRPr="0019532F" w:rsidRDefault="00641F01" w:rsidP="00F41887">
      <w:pPr>
        <w:spacing w:line="360" w:lineRule="auto"/>
        <w:rPr>
          <w:rFonts w:ascii="Cambria" w:hAnsi="Cambria" w:cstheme="minorHAnsi"/>
          <w:sz w:val="22"/>
          <w:szCs w:val="22"/>
        </w:rPr>
      </w:pPr>
      <w:bookmarkStart w:id="0" w:name="_Hlk62822815"/>
      <w:r w:rsidRPr="0019532F">
        <w:rPr>
          <w:rFonts w:ascii="Cambria" w:hAnsi="Cambria" w:cstheme="minorHAnsi"/>
          <w:b/>
          <w:sz w:val="22"/>
          <w:szCs w:val="22"/>
        </w:rPr>
        <w:t>Admitting Nurse</w:t>
      </w:r>
      <w:r w:rsidR="00F41887" w:rsidRPr="0019532F">
        <w:rPr>
          <w:rFonts w:ascii="Cambria" w:hAnsi="Cambria" w:cstheme="minorHAnsi"/>
          <w:b/>
          <w:sz w:val="22"/>
          <w:szCs w:val="22"/>
        </w:rPr>
        <w:t xml:space="preserve"> </w:t>
      </w:r>
      <w:r w:rsidR="005326E7" w:rsidRPr="0019532F">
        <w:rPr>
          <w:rFonts w:ascii="Cambria" w:hAnsi="Cambria" w:cstheme="minorHAnsi"/>
          <w:b/>
          <w:sz w:val="22"/>
          <w:szCs w:val="22"/>
        </w:rPr>
        <w:t xml:space="preserve">Name </w:t>
      </w:r>
      <w:r w:rsidR="00F41887" w:rsidRPr="0019532F">
        <w:rPr>
          <w:rFonts w:ascii="Cambria" w:hAnsi="Cambria" w:cstheme="minorHAnsi"/>
          <w:b/>
          <w:sz w:val="22"/>
          <w:szCs w:val="22"/>
        </w:rPr>
        <w:t>&amp; Title:</w:t>
      </w:r>
      <w:r w:rsidR="00F41887" w:rsidRPr="0019532F">
        <w:rPr>
          <w:rFonts w:ascii="Cambria" w:hAnsi="Cambria" w:cstheme="minorHAnsi"/>
          <w:sz w:val="22"/>
          <w:szCs w:val="22"/>
        </w:rPr>
        <w:t xml:space="preserve"> ________</w:t>
      </w:r>
      <w:r w:rsidR="005326E7" w:rsidRPr="0019532F">
        <w:rPr>
          <w:rFonts w:ascii="Cambria" w:hAnsi="Cambria" w:cstheme="minorHAnsi"/>
          <w:sz w:val="22"/>
          <w:szCs w:val="22"/>
        </w:rPr>
        <w:t>_____________________________________</w:t>
      </w:r>
      <w:r w:rsidR="00F41887" w:rsidRPr="0019532F">
        <w:rPr>
          <w:rFonts w:ascii="Cambria" w:hAnsi="Cambria" w:cstheme="minorHAnsi"/>
          <w:sz w:val="22"/>
          <w:szCs w:val="22"/>
        </w:rPr>
        <w:t xml:space="preserve">______________________                           </w:t>
      </w:r>
    </w:p>
    <w:p w14:paraId="3078A212" w14:textId="186FC871" w:rsidR="00F41887" w:rsidRPr="0019532F" w:rsidRDefault="00641F01" w:rsidP="00F41887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 xml:space="preserve">Admitting Nurse </w:t>
      </w:r>
      <w:r w:rsidR="00F41887" w:rsidRPr="0019532F">
        <w:rPr>
          <w:rFonts w:ascii="Cambria" w:hAnsi="Cambria" w:cstheme="minorHAnsi"/>
          <w:b/>
          <w:sz w:val="22"/>
          <w:szCs w:val="22"/>
        </w:rPr>
        <w:t>Signature:</w:t>
      </w:r>
      <w:r w:rsidR="00F41887" w:rsidRPr="0019532F">
        <w:rPr>
          <w:rFonts w:ascii="Cambria" w:hAnsi="Cambria" w:cstheme="minorHAnsi"/>
          <w:sz w:val="22"/>
          <w:szCs w:val="22"/>
        </w:rPr>
        <w:t xml:space="preserve">  __________________________________</w:t>
      </w:r>
      <w:r w:rsidR="00F41887" w:rsidRPr="0019532F">
        <w:rPr>
          <w:rFonts w:ascii="Cambria" w:hAnsi="Cambria" w:cstheme="minorHAnsi"/>
          <w:sz w:val="22"/>
          <w:szCs w:val="22"/>
        </w:rPr>
        <w:tab/>
      </w:r>
      <w:r w:rsidR="00F41887" w:rsidRPr="0019532F">
        <w:rPr>
          <w:rFonts w:ascii="Cambria" w:hAnsi="Cambria" w:cstheme="minorHAnsi"/>
          <w:sz w:val="22"/>
          <w:szCs w:val="22"/>
        </w:rPr>
        <w:tab/>
      </w:r>
      <w:r w:rsidR="00F41887" w:rsidRPr="0019532F">
        <w:rPr>
          <w:rFonts w:ascii="Cambria" w:hAnsi="Cambria" w:cstheme="minorHAnsi"/>
          <w:bCs/>
          <w:sz w:val="22"/>
          <w:szCs w:val="22"/>
        </w:rPr>
        <w:t>Date:</w:t>
      </w:r>
      <w:r w:rsidR="00F41887" w:rsidRPr="0019532F">
        <w:rPr>
          <w:rFonts w:ascii="Cambria" w:hAnsi="Cambria" w:cstheme="minorHAnsi"/>
          <w:sz w:val="22"/>
          <w:szCs w:val="22"/>
        </w:rPr>
        <w:t xml:space="preserve"> __________________</w:t>
      </w:r>
    </w:p>
    <w:p w14:paraId="1EEE5466" w14:textId="4A03A737" w:rsidR="00F41887" w:rsidRPr="0019532F" w:rsidRDefault="00F41887" w:rsidP="00466E14">
      <w:pPr>
        <w:contextualSpacing/>
        <w:rPr>
          <w:rFonts w:ascii="Cambria" w:hAnsi="Cambria" w:cstheme="minorHAnsi"/>
          <w:sz w:val="22"/>
          <w:szCs w:val="22"/>
        </w:rPr>
      </w:pPr>
    </w:p>
    <w:p w14:paraId="0932B988" w14:textId="103126D1" w:rsidR="00641F01" w:rsidRPr="0019532F" w:rsidRDefault="00641F01" w:rsidP="0019532F">
      <w:pPr>
        <w:pStyle w:val="ListParagraph"/>
        <w:numPr>
          <w:ilvl w:val="0"/>
          <w:numId w:val="13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Nurse Supervisor required to complete audit of this form to ensure initial Chart Check is complete.</w:t>
      </w:r>
    </w:p>
    <w:p w14:paraId="05F44647" w14:textId="6E470585" w:rsidR="00F41887" w:rsidRPr="0019532F" w:rsidRDefault="00F41887" w:rsidP="00F41887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b/>
          <w:bCs/>
          <w:sz w:val="22"/>
          <w:szCs w:val="22"/>
        </w:rPr>
        <w:t>Evening/NOC Supervisor Name and Title:</w:t>
      </w:r>
      <w:r w:rsidRPr="0019532F">
        <w:rPr>
          <w:rFonts w:ascii="Cambria" w:hAnsi="Cambria" w:cstheme="minorHAnsi"/>
          <w:sz w:val="22"/>
          <w:szCs w:val="22"/>
        </w:rPr>
        <w:t xml:space="preserve"> ____________________________________________________</w:t>
      </w:r>
    </w:p>
    <w:p w14:paraId="0738D2D6" w14:textId="6993EABF" w:rsidR="00F41887" w:rsidRPr="0019532F" w:rsidRDefault="00F41887" w:rsidP="00F41887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b/>
          <w:bCs/>
          <w:sz w:val="22"/>
          <w:szCs w:val="22"/>
        </w:rPr>
        <w:t xml:space="preserve">Supervisor </w:t>
      </w:r>
      <w:r w:rsidR="0019532F" w:rsidRPr="0019532F">
        <w:rPr>
          <w:rFonts w:ascii="Cambria" w:hAnsi="Cambria" w:cstheme="minorHAnsi"/>
          <w:b/>
          <w:bCs/>
          <w:sz w:val="22"/>
          <w:szCs w:val="22"/>
        </w:rPr>
        <w:t>Signature:</w:t>
      </w:r>
      <w:r w:rsidR="0019532F" w:rsidRPr="0019532F">
        <w:rPr>
          <w:rFonts w:ascii="Cambria" w:hAnsi="Cambria" w:cstheme="minorHAnsi"/>
          <w:sz w:val="22"/>
          <w:szCs w:val="22"/>
        </w:rPr>
        <w:t xml:space="preserve"> _</w:t>
      </w:r>
      <w:r w:rsidRPr="0019532F">
        <w:rPr>
          <w:rFonts w:ascii="Cambria" w:hAnsi="Cambria" w:cstheme="minorHAnsi"/>
          <w:sz w:val="22"/>
          <w:szCs w:val="22"/>
        </w:rPr>
        <w:t>_____________________________________________    Date: _______________________</w:t>
      </w:r>
    </w:p>
    <w:bookmarkEnd w:id="0"/>
    <w:p w14:paraId="3E09B80A" w14:textId="2E41F93C" w:rsidR="00E62711" w:rsidRPr="0019532F" w:rsidRDefault="00E62711" w:rsidP="00E62711">
      <w:pPr>
        <w:jc w:val="center"/>
        <w:rPr>
          <w:rFonts w:ascii="Cambria" w:hAnsi="Cambria" w:cstheme="minorHAnsi"/>
          <w:b/>
          <w:color w:val="0070C0"/>
          <w:sz w:val="22"/>
          <w:szCs w:val="22"/>
        </w:rPr>
      </w:pPr>
    </w:p>
    <w:p w14:paraId="34033AA7" w14:textId="0488F786" w:rsidR="00466E14" w:rsidRDefault="00466E14" w:rsidP="00E62711">
      <w:pPr>
        <w:jc w:val="center"/>
        <w:rPr>
          <w:rFonts w:ascii="Cambria" w:hAnsi="Cambria" w:cstheme="minorHAnsi"/>
          <w:b/>
          <w:color w:val="0070C0"/>
          <w:sz w:val="22"/>
          <w:szCs w:val="22"/>
        </w:rPr>
      </w:pPr>
    </w:p>
    <w:p w14:paraId="158C7991" w14:textId="492077C2" w:rsidR="00D87D37" w:rsidRDefault="00D87D37" w:rsidP="00E62711">
      <w:pPr>
        <w:jc w:val="center"/>
        <w:rPr>
          <w:rFonts w:ascii="Cambria" w:hAnsi="Cambria" w:cstheme="minorHAnsi"/>
          <w:b/>
          <w:color w:val="0070C0"/>
          <w:sz w:val="22"/>
          <w:szCs w:val="22"/>
        </w:rPr>
      </w:pPr>
    </w:p>
    <w:p w14:paraId="7D9F1D46" w14:textId="77777777" w:rsidR="00D87D37" w:rsidRPr="0019532F" w:rsidRDefault="00D87D37" w:rsidP="00E62711">
      <w:pPr>
        <w:jc w:val="center"/>
        <w:rPr>
          <w:rFonts w:ascii="Cambria" w:hAnsi="Cambria" w:cstheme="minorHAnsi"/>
          <w:b/>
          <w:color w:val="0070C0"/>
          <w:sz w:val="22"/>
          <w:szCs w:val="22"/>
        </w:rPr>
      </w:pPr>
    </w:p>
    <w:p w14:paraId="38C71725" w14:textId="328D7ABE" w:rsidR="00E62711" w:rsidRPr="00F635C6" w:rsidRDefault="00641F01" w:rsidP="00E62711">
      <w:pPr>
        <w:jc w:val="center"/>
        <w:rPr>
          <w:rFonts w:ascii="Cambria" w:hAnsi="Cambria" w:cstheme="minorHAnsi"/>
          <w:b/>
          <w:color w:val="0070C0"/>
          <w:sz w:val="28"/>
          <w:szCs w:val="28"/>
        </w:rPr>
      </w:pPr>
      <w:bookmarkStart w:id="1" w:name="_Hlk62822843"/>
      <w:r w:rsidRPr="00F635C6">
        <w:rPr>
          <w:rFonts w:ascii="Cambria" w:hAnsi="Cambria" w:cstheme="minorHAnsi"/>
          <w:b/>
          <w:color w:val="0070C0"/>
          <w:sz w:val="28"/>
          <w:szCs w:val="28"/>
        </w:rPr>
        <w:t>PCC Admission</w:t>
      </w:r>
      <w:r w:rsidR="000F2C51" w:rsidRPr="00F635C6">
        <w:rPr>
          <w:rFonts w:ascii="Cambria" w:hAnsi="Cambria" w:cstheme="minorHAnsi"/>
          <w:b/>
          <w:color w:val="0070C0"/>
          <w:sz w:val="28"/>
          <w:szCs w:val="28"/>
        </w:rPr>
        <w:t>/Readmission</w:t>
      </w:r>
      <w:r w:rsidRPr="00F635C6">
        <w:rPr>
          <w:rFonts w:ascii="Cambria" w:hAnsi="Cambria" w:cstheme="minorHAnsi"/>
          <w:b/>
          <w:color w:val="0070C0"/>
          <w:sz w:val="28"/>
          <w:szCs w:val="28"/>
        </w:rPr>
        <w:t xml:space="preserve"> Check list</w:t>
      </w:r>
      <w:r w:rsidR="000F2C51" w:rsidRPr="00F635C6">
        <w:rPr>
          <w:rFonts w:ascii="Cambria" w:hAnsi="Cambria" w:cstheme="minorHAnsi"/>
          <w:b/>
          <w:color w:val="0070C0"/>
          <w:sz w:val="28"/>
          <w:szCs w:val="28"/>
        </w:rPr>
        <w:t xml:space="preserve"> V</w:t>
      </w:r>
      <w:r w:rsidR="00B970B7">
        <w:rPr>
          <w:rFonts w:ascii="Cambria" w:hAnsi="Cambria" w:cstheme="minorHAnsi"/>
          <w:b/>
          <w:color w:val="0070C0"/>
          <w:sz w:val="28"/>
          <w:szCs w:val="28"/>
        </w:rPr>
        <w:t>3</w:t>
      </w:r>
      <w:r w:rsidR="00E62711" w:rsidRPr="00F635C6">
        <w:rPr>
          <w:rFonts w:ascii="Cambria" w:hAnsi="Cambria" w:cstheme="minorHAnsi"/>
          <w:b/>
          <w:color w:val="0070C0"/>
          <w:sz w:val="28"/>
          <w:szCs w:val="28"/>
        </w:rPr>
        <w:t>: IDT Review</w:t>
      </w:r>
    </w:p>
    <w:bookmarkEnd w:id="1"/>
    <w:p w14:paraId="0423C909" w14:textId="48CFAC93" w:rsidR="00641F01" w:rsidRPr="0019532F" w:rsidRDefault="00641F01" w:rsidP="00641F01">
      <w:pPr>
        <w:jc w:val="center"/>
        <w:rPr>
          <w:rFonts w:ascii="Cambria" w:hAnsi="Cambria" w:cstheme="minorHAnsi"/>
          <w:b/>
          <w:color w:val="0070C0"/>
          <w:sz w:val="22"/>
          <w:szCs w:val="22"/>
        </w:rPr>
      </w:pPr>
    </w:p>
    <w:p w14:paraId="22F47EF2" w14:textId="0ED297FC" w:rsidR="00E62711" w:rsidRPr="0019532F" w:rsidRDefault="00E62711" w:rsidP="00641F01">
      <w:pPr>
        <w:rPr>
          <w:rFonts w:ascii="Cambria" w:hAnsi="Cambria" w:cstheme="minorHAnsi"/>
          <w:b/>
          <w:sz w:val="22"/>
          <w:szCs w:val="22"/>
        </w:rPr>
      </w:pPr>
      <w:bookmarkStart w:id="2" w:name="_Hlk62822856"/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General</w:t>
      </w:r>
    </w:p>
    <w:p w14:paraId="3C3F3ABB" w14:textId="77777777" w:rsidR="00E62711" w:rsidRPr="0019532F" w:rsidRDefault="00E62711" w:rsidP="00E62711">
      <w:pPr>
        <w:pStyle w:val="ListParagraph"/>
        <w:numPr>
          <w:ilvl w:val="0"/>
          <w:numId w:val="14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Wristband</w:t>
      </w:r>
    </w:p>
    <w:p w14:paraId="6D7BAA40" w14:textId="3AE3A169" w:rsidR="00E62711" w:rsidRPr="0019532F" w:rsidRDefault="00E62711" w:rsidP="00641F01">
      <w:pPr>
        <w:pStyle w:val="ListParagraph"/>
        <w:numPr>
          <w:ilvl w:val="0"/>
          <w:numId w:val="14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Room identified with Resident Name</w:t>
      </w:r>
    </w:p>
    <w:p w14:paraId="49B3F995" w14:textId="5A26FED1" w:rsidR="005326E7" w:rsidRPr="0019532F" w:rsidRDefault="005326E7" w:rsidP="005326E7">
      <w:pPr>
        <w:pStyle w:val="ListParagraph"/>
        <w:numPr>
          <w:ilvl w:val="0"/>
          <w:numId w:val="14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Resident photo</w:t>
      </w:r>
    </w:p>
    <w:p w14:paraId="0F8526D9" w14:textId="40D2AE76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bookmarkStart w:id="3" w:name="_Hlk62822885"/>
      <w:bookmarkEnd w:id="2"/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Profile</w:t>
      </w:r>
    </w:p>
    <w:p w14:paraId="2A1818E5" w14:textId="250A6F85" w:rsidR="00641F01" w:rsidRPr="0019532F" w:rsidRDefault="00641F01" w:rsidP="00E62711">
      <w:pPr>
        <w:pStyle w:val="ListParagraph"/>
        <w:numPr>
          <w:ilvl w:val="0"/>
          <w:numId w:val="14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Contact Information/Demographics</w:t>
      </w:r>
    </w:p>
    <w:p w14:paraId="1C6501C2" w14:textId="13F171C1" w:rsidR="005326E7" w:rsidRPr="0019532F" w:rsidRDefault="005326E7" w:rsidP="00E62711">
      <w:pPr>
        <w:pStyle w:val="ListParagraph"/>
        <w:numPr>
          <w:ilvl w:val="0"/>
          <w:numId w:val="14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External Facilities</w:t>
      </w:r>
    </w:p>
    <w:p w14:paraId="4BD86EBD" w14:textId="46401A29" w:rsidR="00E62711" w:rsidRPr="0019532F" w:rsidRDefault="00E62711" w:rsidP="00E6271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Med Diag</w:t>
      </w:r>
    </w:p>
    <w:p w14:paraId="03F7933E" w14:textId="6BFB2524" w:rsidR="00E62711" w:rsidRPr="0019532F" w:rsidRDefault="00E62711" w:rsidP="00E62711">
      <w:pPr>
        <w:pStyle w:val="ListParagraph"/>
        <w:numPr>
          <w:ilvl w:val="0"/>
          <w:numId w:val="14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 xml:space="preserve">Primary Diagnosis entered </w:t>
      </w:r>
    </w:p>
    <w:p w14:paraId="5F96F736" w14:textId="7000BC7A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______</w:t>
      </w:r>
      <w:r w:rsidRPr="0019532F">
        <w:rPr>
          <w:rFonts w:ascii="Cambria" w:hAnsi="Cambria" w:cstheme="minorHAnsi"/>
          <w:b/>
          <w:sz w:val="22"/>
          <w:szCs w:val="22"/>
        </w:rPr>
        <w:tab/>
        <w:t>Census</w:t>
      </w:r>
    </w:p>
    <w:p w14:paraId="124E96FE" w14:textId="548B5286" w:rsidR="00641F01" w:rsidRPr="0019532F" w:rsidRDefault="00641F01" w:rsidP="00641F01">
      <w:pPr>
        <w:pStyle w:val="ListParagraph"/>
        <w:numPr>
          <w:ilvl w:val="0"/>
          <w:numId w:val="18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Census Line accurately reflects date and time of admission</w:t>
      </w:r>
    </w:p>
    <w:p w14:paraId="4ECA045B" w14:textId="13A626CD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______</w:t>
      </w:r>
      <w:r w:rsidRPr="0019532F">
        <w:rPr>
          <w:rFonts w:ascii="Cambria" w:hAnsi="Cambria" w:cstheme="minorHAnsi"/>
          <w:b/>
          <w:sz w:val="22"/>
          <w:szCs w:val="22"/>
        </w:rPr>
        <w:tab/>
        <w:t>Allergies</w:t>
      </w:r>
    </w:p>
    <w:p w14:paraId="328202DD" w14:textId="18B23AE0" w:rsidR="00641F01" w:rsidRPr="0019532F" w:rsidRDefault="00641F01" w:rsidP="00641F01">
      <w:pPr>
        <w:pStyle w:val="ListParagraph"/>
        <w:numPr>
          <w:ilvl w:val="0"/>
          <w:numId w:val="6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Allergies or NKA entered</w:t>
      </w:r>
    </w:p>
    <w:p w14:paraId="00D7F482" w14:textId="27EF5D07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Immunizations</w:t>
      </w:r>
    </w:p>
    <w:p w14:paraId="24D0A9D7" w14:textId="6F20FEB2" w:rsidR="00641F01" w:rsidRPr="0019532F" w:rsidRDefault="00641F01" w:rsidP="00641F01">
      <w:pPr>
        <w:pStyle w:val="ListParagraph"/>
        <w:numPr>
          <w:ilvl w:val="0"/>
          <w:numId w:val="6"/>
        </w:numPr>
        <w:rPr>
          <w:rFonts w:ascii="Cambria" w:hAnsi="Cambria" w:cstheme="minorHAnsi"/>
          <w:b/>
        </w:rPr>
      </w:pPr>
      <w:r w:rsidRPr="0019532F">
        <w:rPr>
          <w:rFonts w:ascii="Cambria" w:hAnsi="Cambria" w:cstheme="minorHAnsi"/>
          <w:bCs/>
        </w:rPr>
        <w:t>Consents/Declinations uploaded</w:t>
      </w:r>
    </w:p>
    <w:p w14:paraId="322109B1" w14:textId="76FDE064" w:rsidR="00641F01" w:rsidRPr="0019532F" w:rsidRDefault="00641F01" w:rsidP="00641F01">
      <w:pPr>
        <w:pStyle w:val="ListParagraph"/>
        <w:numPr>
          <w:ilvl w:val="0"/>
          <w:numId w:val="6"/>
        </w:numPr>
        <w:rPr>
          <w:rFonts w:ascii="Cambria" w:hAnsi="Cambria" w:cstheme="minorHAnsi"/>
          <w:b/>
        </w:rPr>
      </w:pPr>
      <w:r w:rsidRPr="0019532F">
        <w:rPr>
          <w:rFonts w:ascii="Cambria" w:hAnsi="Cambria" w:cstheme="minorHAnsi"/>
          <w:bCs/>
        </w:rPr>
        <w:t>Vaccinations verified/Entered</w:t>
      </w:r>
    </w:p>
    <w:p w14:paraId="54FB400B" w14:textId="10559FD1" w:rsidR="00641F01" w:rsidRPr="0019532F" w:rsidRDefault="00641F01" w:rsidP="00641F01">
      <w:pPr>
        <w:pStyle w:val="ListParagraph"/>
        <w:numPr>
          <w:ilvl w:val="0"/>
          <w:numId w:val="6"/>
        </w:numPr>
        <w:rPr>
          <w:rFonts w:ascii="Cambria" w:hAnsi="Cambria" w:cstheme="minorHAnsi"/>
          <w:b/>
        </w:rPr>
      </w:pPr>
      <w:r w:rsidRPr="0019532F">
        <w:rPr>
          <w:rFonts w:ascii="Cambria" w:hAnsi="Cambria" w:cstheme="minorHAnsi"/>
          <w:bCs/>
        </w:rPr>
        <w:t>Vaccinations scheduled as ordered</w:t>
      </w:r>
    </w:p>
    <w:p w14:paraId="36670D75" w14:textId="603E889D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Orders</w:t>
      </w:r>
    </w:p>
    <w:p w14:paraId="104D4A76" w14:textId="77777777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Medication Reconciliation: Verify accuracy and that clarifications have been made if needed. </w:t>
      </w:r>
    </w:p>
    <w:p w14:paraId="34C0947F" w14:textId="002E3D14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Psychotropic medications or indicators of depression.</w:t>
      </w:r>
    </w:p>
    <w:p w14:paraId="43114972" w14:textId="49B0EA3B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Psychiatry/Psychology consultation ordered</w:t>
      </w:r>
    </w:p>
    <w:p w14:paraId="616D014E" w14:textId="3BFD78E7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Psychotropic Behavior Monitoring Order with resident specific Targeted Behaviors</w:t>
      </w:r>
    </w:p>
    <w:p w14:paraId="4FF09F1D" w14:textId="06C3A452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Wounds: </w:t>
      </w:r>
      <w:r w:rsidR="005A270B" w:rsidRPr="0019532F">
        <w:rPr>
          <w:rFonts w:ascii="Cambria" w:hAnsi="Cambria" w:cstheme="minorHAnsi"/>
        </w:rPr>
        <w:t xml:space="preserve">If wound is present, </w:t>
      </w:r>
      <w:r w:rsidRPr="0019532F">
        <w:rPr>
          <w:rFonts w:ascii="Cambria" w:hAnsi="Cambria" w:cstheme="minorHAnsi"/>
        </w:rPr>
        <w:t>Treatment order in place, vitamin</w:t>
      </w:r>
      <w:r w:rsidR="005A270B" w:rsidRPr="0019532F">
        <w:rPr>
          <w:rFonts w:ascii="Cambria" w:hAnsi="Cambria" w:cstheme="minorHAnsi"/>
        </w:rPr>
        <w:t>s,</w:t>
      </w:r>
      <w:r w:rsidRPr="0019532F">
        <w:rPr>
          <w:rFonts w:ascii="Cambria" w:hAnsi="Cambria" w:cstheme="minorHAnsi"/>
        </w:rPr>
        <w:t xml:space="preserve"> supplement</w:t>
      </w:r>
      <w:r w:rsidR="005A270B" w:rsidRPr="0019532F">
        <w:rPr>
          <w:rFonts w:ascii="Cambria" w:hAnsi="Cambria" w:cstheme="minorHAnsi"/>
        </w:rPr>
        <w:t>s</w:t>
      </w:r>
      <w:r w:rsidRPr="0019532F">
        <w:rPr>
          <w:rFonts w:ascii="Cambria" w:hAnsi="Cambria" w:cstheme="minorHAnsi"/>
        </w:rPr>
        <w:t>, labs, pain evaluation prior to tx and care plan in place? Air mattress for multiple stage II and up.</w:t>
      </w:r>
    </w:p>
    <w:p w14:paraId="20033480" w14:textId="7DA9E79E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Infection</w:t>
      </w:r>
    </w:p>
    <w:p w14:paraId="7A279EBE" w14:textId="45DE3FCF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Antimicrobials have stop date and diagnosis</w:t>
      </w:r>
    </w:p>
    <w:p w14:paraId="7A42C0E9" w14:textId="7319EB77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Lab/Diagnostic results as applicable</w:t>
      </w:r>
    </w:p>
    <w:p w14:paraId="07D013BD" w14:textId="3766C0C8" w:rsidR="00641F01" w:rsidRPr="0019532F" w:rsidRDefault="00641F01" w:rsidP="00641F01">
      <w:pPr>
        <w:pStyle w:val="ListParagraph"/>
        <w:numPr>
          <w:ilvl w:val="1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McGeer</w:t>
      </w:r>
      <w:r w:rsidR="005A270B" w:rsidRPr="0019532F">
        <w:rPr>
          <w:rFonts w:ascii="Cambria" w:hAnsi="Cambria" w:cstheme="minorHAnsi"/>
        </w:rPr>
        <w:t>’</w:t>
      </w:r>
      <w:r w:rsidRPr="0019532F">
        <w:rPr>
          <w:rFonts w:ascii="Cambria" w:hAnsi="Cambria" w:cstheme="minorHAnsi"/>
        </w:rPr>
        <w:t>s completed</w:t>
      </w:r>
    </w:p>
    <w:p w14:paraId="5F03E0DD" w14:textId="4325DA04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All Clinical Considerations from new admission checklist </w:t>
      </w:r>
    </w:p>
    <w:p w14:paraId="1E29A00D" w14:textId="5E74D1F7" w:rsidR="00641F01" w:rsidRPr="0019532F" w:rsidRDefault="00641F01" w:rsidP="00641F0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Other Clinical </w:t>
      </w:r>
      <w:proofErr w:type="gramStart"/>
      <w:r w:rsidRPr="0019532F">
        <w:rPr>
          <w:rFonts w:ascii="Cambria" w:hAnsi="Cambria" w:cstheme="minorHAnsi"/>
        </w:rPr>
        <w:t>Considerations:_</w:t>
      </w:r>
      <w:proofErr w:type="gramEnd"/>
      <w:r w:rsidRPr="0019532F">
        <w:rPr>
          <w:rFonts w:ascii="Cambria" w:hAnsi="Cambria" w:cstheme="minorHAnsi"/>
        </w:rPr>
        <w:t>________________________________________________________________________</w:t>
      </w:r>
    </w:p>
    <w:p w14:paraId="18AC14D8" w14:textId="05B718C0" w:rsidR="00641F01" w:rsidRPr="0019532F" w:rsidRDefault="00641F01" w:rsidP="00E62711">
      <w:pPr>
        <w:pStyle w:val="ListParagraph"/>
        <w:numPr>
          <w:ilvl w:val="0"/>
          <w:numId w:val="21"/>
        </w:numPr>
        <w:ind w:left="1080"/>
        <w:rPr>
          <w:rFonts w:ascii="Cambria" w:hAnsi="Cambria" w:cstheme="minorHAnsi"/>
          <w:b/>
        </w:rPr>
      </w:pPr>
      <w:r w:rsidRPr="0019532F">
        <w:rPr>
          <w:rFonts w:ascii="Cambria" w:hAnsi="Cambria" w:cstheme="minorHAnsi"/>
        </w:rPr>
        <w:t>Medications/Treatments are delivered to facility.</w:t>
      </w:r>
    </w:p>
    <w:p w14:paraId="04F79FA3" w14:textId="0833FDC4" w:rsidR="00641F01" w:rsidRPr="0019532F" w:rsidRDefault="00641F01" w:rsidP="00E62711">
      <w:pPr>
        <w:pStyle w:val="ListParagraph"/>
        <w:numPr>
          <w:ilvl w:val="0"/>
          <w:numId w:val="21"/>
        </w:numPr>
        <w:tabs>
          <w:tab w:val="left" w:pos="1530"/>
        </w:tabs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 xml:space="preserve">Verify that medications ordered were administered by the next dose that was due. </w:t>
      </w:r>
    </w:p>
    <w:p w14:paraId="4C5DB048" w14:textId="77777777" w:rsidR="00E62711" w:rsidRPr="0019532F" w:rsidRDefault="00E62711" w:rsidP="00E62711">
      <w:pPr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>_____</w:t>
      </w:r>
      <w:r w:rsidRPr="0019532F">
        <w:rPr>
          <w:rFonts w:ascii="Cambria" w:hAnsi="Cambria" w:cstheme="minorHAnsi"/>
          <w:sz w:val="22"/>
          <w:szCs w:val="22"/>
        </w:rPr>
        <w:tab/>
      </w:r>
      <w:r w:rsidRPr="0019532F">
        <w:rPr>
          <w:rFonts w:ascii="Cambria" w:hAnsi="Cambria" w:cstheme="minorHAnsi"/>
          <w:b/>
          <w:sz w:val="22"/>
          <w:szCs w:val="22"/>
        </w:rPr>
        <w:t>Weights and Vitals</w:t>
      </w:r>
    </w:p>
    <w:p w14:paraId="6AF6A639" w14:textId="230EB18B" w:rsidR="005A270B" w:rsidRPr="0019532F" w:rsidRDefault="00E62711" w:rsidP="005326E7">
      <w:pPr>
        <w:pStyle w:val="ListParagraph"/>
        <w:numPr>
          <w:ilvl w:val="0"/>
          <w:numId w:val="22"/>
        </w:numPr>
        <w:ind w:left="1080"/>
        <w:rPr>
          <w:rFonts w:ascii="Cambria" w:hAnsi="Cambria" w:cstheme="minorHAnsi"/>
          <w:b/>
        </w:rPr>
      </w:pPr>
      <w:r w:rsidRPr="0019532F">
        <w:rPr>
          <w:rFonts w:ascii="Cambria" w:hAnsi="Cambria" w:cstheme="minorHAnsi"/>
          <w:bCs/>
        </w:rPr>
        <w:t xml:space="preserve">Verify weights and vitals entered and were added as baselines </w:t>
      </w:r>
    </w:p>
    <w:p w14:paraId="2FD2A6A2" w14:textId="75CD21F0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Assessments</w:t>
      </w:r>
    </w:p>
    <w:p w14:paraId="42A7D1B0" w14:textId="1AF8DC8B" w:rsidR="00641F01" w:rsidRPr="0019532F" w:rsidRDefault="00E62711" w:rsidP="00E62711">
      <w:pPr>
        <w:pStyle w:val="ListParagraph"/>
        <w:numPr>
          <w:ilvl w:val="0"/>
          <w:numId w:val="17"/>
        </w:numPr>
        <w:tabs>
          <w:tab w:val="left" w:pos="810"/>
        </w:tabs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IDT Assessments scheduled accordingly</w:t>
      </w:r>
    </w:p>
    <w:p w14:paraId="2E759219" w14:textId="711C5BD6" w:rsidR="005A270B" w:rsidRPr="0019532F" w:rsidRDefault="005A270B" w:rsidP="005A270B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Review triggered assessments reschedule/schedule/or deactivate as indicated</w:t>
      </w:r>
    </w:p>
    <w:p w14:paraId="5EC3EF8F" w14:textId="1A838CD9" w:rsidR="005326E7" w:rsidRPr="0019532F" w:rsidRDefault="005326E7" w:rsidP="005A270B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IDT: Restraint: as applicable</w:t>
      </w:r>
    </w:p>
    <w:p w14:paraId="43BF1701" w14:textId="40962395" w:rsidR="005326E7" w:rsidRPr="0019532F" w:rsidRDefault="00FB7987" w:rsidP="005A270B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Cambria" w:hAnsi="Cambria" w:cstheme="minorHAnsi"/>
          <w:bCs/>
        </w:rPr>
      </w:pPr>
      <w:r>
        <w:rPr>
          <w:rFonts w:ascii="Cambria" w:hAnsi="Cambria" w:cstheme="minorHAnsi"/>
        </w:rPr>
        <w:lastRenderedPageBreak/>
        <w:t>LN: Wound Evaluation (</w:t>
      </w:r>
      <w:proofErr w:type="gramStart"/>
      <w:r>
        <w:rPr>
          <w:rFonts w:ascii="Cambria" w:hAnsi="Cambria" w:cstheme="minorHAnsi"/>
        </w:rPr>
        <w:t xml:space="preserve">Weekly) </w:t>
      </w:r>
      <w:r w:rsidR="005326E7" w:rsidRPr="0019532F">
        <w:rPr>
          <w:rFonts w:ascii="Cambria" w:hAnsi="Cambria" w:cstheme="minorHAnsi"/>
        </w:rPr>
        <w:t xml:space="preserve"> (</w:t>
      </w:r>
      <w:proofErr w:type="gramEnd"/>
      <w:r w:rsidR="005326E7" w:rsidRPr="0019532F">
        <w:rPr>
          <w:rFonts w:ascii="Cambria" w:hAnsi="Cambria" w:cstheme="minorHAnsi"/>
        </w:rPr>
        <w:t>if there are wounds)</w:t>
      </w:r>
    </w:p>
    <w:p w14:paraId="7DE2AA6F" w14:textId="77718516" w:rsidR="00383CF5" w:rsidRDefault="004D6DDF" w:rsidP="005A270B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Cambria" w:hAnsi="Cambria" w:cstheme="minorHAnsi"/>
          <w:bCs/>
        </w:rPr>
      </w:pPr>
      <w:r w:rsidRPr="004D6DDF">
        <w:rPr>
          <w:rFonts w:ascii="Cambria" w:hAnsi="Cambria" w:cstheme="minorHAnsi"/>
          <w:bCs/>
        </w:rPr>
        <w:t>LN: Weekly Skin/Braden Scale for Predicting Pressure Sore Risk</w:t>
      </w:r>
      <w:r>
        <w:rPr>
          <w:rFonts w:ascii="Cambria" w:hAnsi="Cambria" w:cstheme="minorHAnsi"/>
          <w:bCs/>
        </w:rPr>
        <w:t xml:space="preserve"> x 3 weeks</w:t>
      </w:r>
    </w:p>
    <w:p w14:paraId="54D3BFAE" w14:textId="1390EB68" w:rsidR="004D6DDF" w:rsidRPr="004D6DDF" w:rsidRDefault="004D6DDF" w:rsidP="004D6DDF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Cambria" w:hAnsi="Cambria" w:cstheme="minorHAnsi"/>
          <w:bCs/>
        </w:rPr>
      </w:pPr>
      <w:bookmarkStart w:id="4" w:name="_Hlk62823542"/>
      <w:r w:rsidRPr="0019532F">
        <w:rPr>
          <w:rFonts w:ascii="Cambria" w:hAnsi="Cambria" w:cstheme="minorHAnsi"/>
          <w:bCs/>
        </w:rPr>
        <w:t xml:space="preserve">LN: Weekly Skin Check- </w:t>
      </w:r>
      <w:r>
        <w:rPr>
          <w:rFonts w:ascii="Cambria" w:hAnsi="Cambria" w:cstheme="minorHAnsi"/>
          <w:bCs/>
        </w:rPr>
        <w:t xml:space="preserve">Starts on Week 4 (Should </w:t>
      </w:r>
      <w:r w:rsidRPr="0019532F">
        <w:rPr>
          <w:rFonts w:ascii="Cambria" w:hAnsi="Cambria" w:cstheme="minorHAnsi"/>
          <w:bCs/>
        </w:rPr>
        <w:t>corresponds</w:t>
      </w:r>
      <w:r>
        <w:rPr>
          <w:rFonts w:ascii="Cambria" w:hAnsi="Cambria" w:cstheme="minorHAnsi"/>
          <w:bCs/>
        </w:rPr>
        <w:t xml:space="preserve"> </w:t>
      </w:r>
      <w:r w:rsidRPr="0019532F">
        <w:rPr>
          <w:rFonts w:ascii="Cambria" w:hAnsi="Cambria" w:cstheme="minorHAnsi"/>
          <w:bCs/>
        </w:rPr>
        <w:t>with showering schedule and order</w:t>
      </w:r>
      <w:bookmarkEnd w:id="4"/>
      <w:r>
        <w:rPr>
          <w:rFonts w:ascii="Cambria" w:hAnsi="Cambria" w:cstheme="minorHAnsi"/>
          <w:bCs/>
        </w:rPr>
        <w:t>)</w:t>
      </w:r>
    </w:p>
    <w:p w14:paraId="3F2E6A12" w14:textId="34ABCE74" w:rsidR="00383CF5" w:rsidRPr="004D6DDF" w:rsidRDefault="00383CF5" w:rsidP="004D6DDF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</w:rPr>
        <w:t xml:space="preserve">7LN: Comprehensive Care Path q </w:t>
      </w:r>
      <w:r w:rsidR="004D6DDF">
        <w:rPr>
          <w:rFonts w:ascii="Cambria" w:hAnsi="Cambria" w:cstheme="minorHAnsi"/>
        </w:rPr>
        <w:t>daily x 100 days (Needs to be manually deactivated if documentation not needed on day 8)</w:t>
      </w:r>
      <w:r w:rsidRPr="0019532F">
        <w:rPr>
          <w:rFonts w:ascii="Cambria" w:hAnsi="Cambria" w:cstheme="minorHAnsi"/>
        </w:rPr>
        <w:t xml:space="preserve"> </w:t>
      </w:r>
    </w:p>
    <w:p w14:paraId="20F6B09A" w14:textId="19F11CEA" w:rsidR="00641F01" w:rsidRPr="0019532F" w:rsidRDefault="00641F0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Care</w:t>
      </w:r>
      <w:r w:rsidR="00E62711" w:rsidRPr="0019532F">
        <w:rPr>
          <w:rFonts w:ascii="Cambria" w:hAnsi="Cambria" w:cstheme="minorHAnsi"/>
          <w:b/>
          <w:sz w:val="22"/>
          <w:szCs w:val="22"/>
        </w:rPr>
        <w:t xml:space="preserve"> P</w:t>
      </w:r>
      <w:r w:rsidRPr="0019532F">
        <w:rPr>
          <w:rFonts w:ascii="Cambria" w:hAnsi="Cambria" w:cstheme="minorHAnsi"/>
          <w:b/>
          <w:sz w:val="22"/>
          <w:szCs w:val="22"/>
        </w:rPr>
        <w:t>lan</w:t>
      </w:r>
      <w:r w:rsidR="00E62711" w:rsidRPr="0019532F">
        <w:rPr>
          <w:rFonts w:ascii="Cambria" w:hAnsi="Cambria" w:cstheme="minorHAnsi"/>
          <w:b/>
          <w:sz w:val="22"/>
          <w:szCs w:val="22"/>
        </w:rPr>
        <w:t>/Kardex</w:t>
      </w:r>
    </w:p>
    <w:p w14:paraId="6BF4F90D" w14:textId="5C32F16D" w:rsidR="00E62711" w:rsidRDefault="00E62711" w:rsidP="00E6271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Triggered items reviewed and added/removed as applicable</w:t>
      </w:r>
    </w:p>
    <w:p w14:paraId="2964CB20" w14:textId="13964B2C" w:rsidR="00D87D37" w:rsidRPr="0019532F" w:rsidRDefault="00D87D37" w:rsidP="00E6271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Care Plan Review scheduled within 21 days of admission/readmission</w:t>
      </w:r>
    </w:p>
    <w:p w14:paraId="1AE79546" w14:textId="186B4BE2" w:rsidR="00641F01" w:rsidRPr="0019532F" w:rsidRDefault="00641F01" w:rsidP="00E6271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Tasks</w:t>
      </w:r>
      <w:r w:rsidR="00E62711" w:rsidRPr="0019532F">
        <w:rPr>
          <w:rFonts w:ascii="Cambria" w:hAnsi="Cambria" w:cstheme="minorHAnsi"/>
          <w:b/>
          <w:sz w:val="22"/>
          <w:szCs w:val="22"/>
        </w:rPr>
        <w:t>/Kardex</w:t>
      </w:r>
    </w:p>
    <w:p w14:paraId="76551544" w14:textId="46709F69" w:rsidR="00E62711" w:rsidRPr="0019532F" w:rsidRDefault="00E62711" w:rsidP="00E6271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Triggered items reviewed and added/removed as applicable</w:t>
      </w:r>
    </w:p>
    <w:p w14:paraId="69A0590E" w14:textId="26D98365" w:rsidR="00E62711" w:rsidRPr="0019532F" w:rsidRDefault="00E62711" w:rsidP="00E62711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Clinical Consideration tasks added included adaptive equipment, related to medical condition, tasks for safety and prevention.</w:t>
      </w:r>
    </w:p>
    <w:p w14:paraId="3A1EB8D6" w14:textId="69704CCF" w:rsidR="00641F01" w:rsidRPr="0019532F" w:rsidRDefault="00E62711" w:rsidP="00641F01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Misc.</w:t>
      </w:r>
    </w:p>
    <w:p w14:paraId="143F9797" w14:textId="4A6EAB59" w:rsidR="00E62711" w:rsidRPr="0019532F" w:rsidRDefault="00E62711" w:rsidP="00E62711">
      <w:pPr>
        <w:pStyle w:val="ListParagraph"/>
        <w:numPr>
          <w:ilvl w:val="0"/>
          <w:numId w:val="20"/>
        </w:numPr>
        <w:ind w:left="1080"/>
        <w:rPr>
          <w:rFonts w:ascii="Cambria" w:hAnsi="Cambria" w:cstheme="minorHAnsi"/>
          <w:bCs/>
          <w:color w:val="000000" w:themeColor="text1"/>
        </w:rPr>
      </w:pPr>
      <w:r w:rsidRPr="0019532F">
        <w:rPr>
          <w:rFonts w:ascii="Cambria" w:hAnsi="Cambria" w:cstheme="minorHAnsi"/>
          <w:bCs/>
          <w:color w:val="000000" w:themeColor="text1"/>
        </w:rPr>
        <w:t>Pre-admission paperwork uploaded</w:t>
      </w:r>
    </w:p>
    <w:p w14:paraId="12B060DB" w14:textId="0C6B8B5B" w:rsidR="00E62711" w:rsidRPr="0019532F" w:rsidRDefault="00E62711" w:rsidP="00E62711">
      <w:pPr>
        <w:pStyle w:val="ListParagraph"/>
        <w:numPr>
          <w:ilvl w:val="0"/>
          <w:numId w:val="20"/>
        </w:numPr>
        <w:ind w:left="1080"/>
        <w:rPr>
          <w:rFonts w:ascii="Cambria" w:hAnsi="Cambria" w:cstheme="minorHAnsi"/>
          <w:bCs/>
          <w:color w:val="000000" w:themeColor="text1"/>
        </w:rPr>
      </w:pPr>
      <w:r w:rsidRPr="0019532F">
        <w:rPr>
          <w:rFonts w:ascii="Cambria" w:hAnsi="Cambria" w:cstheme="minorHAnsi"/>
          <w:bCs/>
          <w:color w:val="000000" w:themeColor="text1"/>
        </w:rPr>
        <w:t>Admission Paperwork uploaded</w:t>
      </w:r>
    </w:p>
    <w:p w14:paraId="39FD02F4" w14:textId="5C142550" w:rsidR="00641F01" w:rsidRPr="0019532F" w:rsidRDefault="00E62711" w:rsidP="00641F01">
      <w:pPr>
        <w:pStyle w:val="ListParagraph"/>
        <w:numPr>
          <w:ilvl w:val="0"/>
          <w:numId w:val="20"/>
        </w:numPr>
        <w:ind w:left="1080"/>
        <w:rPr>
          <w:rFonts w:ascii="Cambria" w:hAnsi="Cambria" w:cstheme="minorHAnsi"/>
          <w:bCs/>
          <w:color w:val="000000" w:themeColor="text1"/>
        </w:rPr>
      </w:pPr>
      <w:r w:rsidRPr="0019532F">
        <w:rPr>
          <w:rFonts w:ascii="Cambria" w:hAnsi="Cambria" w:cstheme="minorHAnsi"/>
          <w:bCs/>
          <w:color w:val="000000" w:themeColor="text1"/>
        </w:rPr>
        <w:t>Other documents as applicable uploaded</w:t>
      </w:r>
    </w:p>
    <w:p w14:paraId="713ED0A2" w14:textId="3A3E9238" w:rsidR="005326E7" w:rsidRPr="0019532F" w:rsidRDefault="005326E7" w:rsidP="005326E7">
      <w:pPr>
        <w:rPr>
          <w:rFonts w:ascii="Cambria" w:hAnsi="Cambria" w:cstheme="minorHAnsi"/>
          <w:b/>
          <w:sz w:val="22"/>
          <w:szCs w:val="22"/>
        </w:rPr>
      </w:pPr>
      <w:r w:rsidRPr="0019532F">
        <w:rPr>
          <w:rFonts w:ascii="Cambria" w:hAnsi="Cambria" w:cstheme="minorHAnsi"/>
          <w:b/>
          <w:sz w:val="22"/>
          <w:szCs w:val="22"/>
        </w:rPr>
        <w:t>_____</w:t>
      </w:r>
      <w:r w:rsidRPr="0019532F">
        <w:rPr>
          <w:rFonts w:ascii="Cambria" w:hAnsi="Cambria" w:cstheme="minorHAnsi"/>
          <w:b/>
          <w:sz w:val="22"/>
          <w:szCs w:val="22"/>
        </w:rPr>
        <w:tab/>
        <w:t>Safety/Equipment</w:t>
      </w:r>
    </w:p>
    <w:p w14:paraId="563DADCB" w14:textId="77777777" w:rsidR="005326E7" w:rsidRPr="0019532F" w:rsidRDefault="005326E7" w:rsidP="005326E7">
      <w:pPr>
        <w:pStyle w:val="ListParagraph"/>
        <w:numPr>
          <w:ilvl w:val="0"/>
          <w:numId w:val="23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Assistive/Adaptive Devices in place</w:t>
      </w:r>
    </w:p>
    <w:p w14:paraId="0BE856F7" w14:textId="1E26C214" w:rsidR="005326E7" w:rsidRPr="0019532F" w:rsidRDefault="005326E7" w:rsidP="005326E7">
      <w:pPr>
        <w:pStyle w:val="ListParagraph"/>
        <w:numPr>
          <w:ilvl w:val="0"/>
          <w:numId w:val="23"/>
        </w:numPr>
        <w:ind w:left="1080"/>
        <w:rPr>
          <w:rFonts w:ascii="Cambria" w:hAnsi="Cambria" w:cstheme="minorHAnsi"/>
          <w:bCs/>
        </w:rPr>
      </w:pPr>
      <w:r w:rsidRPr="0019532F">
        <w:rPr>
          <w:rFonts w:ascii="Cambria" w:hAnsi="Cambria" w:cstheme="minorHAnsi"/>
          <w:bCs/>
        </w:rPr>
        <w:t>Elopement Interventions-all forms updated-</w:t>
      </w:r>
    </w:p>
    <w:p w14:paraId="68B188E7" w14:textId="77777777" w:rsidR="00E62711" w:rsidRPr="00F635C6" w:rsidRDefault="00641F01" w:rsidP="005326E7">
      <w:pPr>
        <w:contextualSpacing/>
        <w:rPr>
          <w:rFonts w:ascii="Cambria" w:hAnsi="Cambria" w:cstheme="minorHAnsi"/>
          <w:color w:val="5B9BD5" w:themeColor="accent1"/>
          <w:sz w:val="28"/>
          <w:szCs w:val="28"/>
        </w:rPr>
      </w:pPr>
      <w:r w:rsidRPr="00F635C6">
        <w:rPr>
          <w:rFonts w:ascii="Cambria" w:hAnsi="Cambria" w:cstheme="minorHAnsi"/>
          <w:b/>
          <w:bCs/>
          <w:color w:val="5B9BD5" w:themeColor="accent1"/>
          <w:sz w:val="28"/>
          <w:szCs w:val="28"/>
        </w:rPr>
        <w:t>Unit Manager/ADON/DON</w:t>
      </w:r>
      <w:r w:rsidRPr="00F635C6">
        <w:rPr>
          <w:rFonts w:ascii="Cambria" w:hAnsi="Cambria" w:cstheme="minorHAnsi"/>
          <w:color w:val="5B9BD5" w:themeColor="accent1"/>
          <w:sz w:val="28"/>
          <w:szCs w:val="28"/>
        </w:rPr>
        <w:t xml:space="preserve"> </w:t>
      </w:r>
    </w:p>
    <w:p w14:paraId="69FBDF1C" w14:textId="6D267F25" w:rsidR="00E62711" w:rsidRPr="0019532F" w:rsidRDefault="00E62711" w:rsidP="005326E7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>Complete</w:t>
      </w:r>
      <w:r w:rsidR="00641F01" w:rsidRPr="0019532F">
        <w:rPr>
          <w:rFonts w:ascii="Cambria" w:hAnsi="Cambria" w:cstheme="minorHAnsi"/>
        </w:rPr>
        <w:t xml:space="preserve"> audit of </w:t>
      </w:r>
      <w:r w:rsidRPr="0019532F">
        <w:rPr>
          <w:rFonts w:ascii="Cambria" w:hAnsi="Cambria" w:cstheme="minorHAnsi"/>
        </w:rPr>
        <w:t>admit/readmit</w:t>
      </w:r>
      <w:r w:rsidR="00641F01" w:rsidRPr="0019532F">
        <w:rPr>
          <w:rFonts w:ascii="Cambria" w:hAnsi="Cambria" w:cstheme="minorHAnsi"/>
        </w:rPr>
        <w:t xml:space="preserve"> for all clinical considerations</w:t>
      </w:r>
      <w:r w:rsidR="005A270B" w:rsidRPr="0019532F">
        <w:rPr>
          <w:rFonts w:ascii="Cambria" w:hAnsi="Cambria" w:cstheme="minorHAnsi"/>
        </w:rPr>
        <w:t xml:space="preserve"> for orders, care plans/tasks &amp; UDA’s.</w:t>
      </w:r>
    </w:p>
    <w:p w14:paraId="43E2588C" w14:textId="2361FA83" w:rsidR="00641F01" w:rsidRPr="0019532F" w:rsidRDefault="00641F01" w:rsidP="00641F01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>Unit Manager/ADON/DON Name and Title: ____________________________________________________</w:t>
      </w:r>
      <w:r w:rsidR="00E62711" w:rsidRPr="0019532F">
        <w:rPr>
          <w:rFonts w:ascii="Cambria" w:hAnsi="Cambria" w:cstheme="minorHAnsi"/>
          <w:sz w:val="22"/>
          <w:szCs w:val="22"/>
        </w:rPr>
        <w:t>__________________</w:t>
      </w:r>
    </w:p>
    <w:p w14:paraId="1569F865" w14:textId="0A5E5365" w:rsidR="00E62711" w:rsidRPr="0019532F" w:rsidRDefault="00641F01" w:rsidP="00E62711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 xml:space="preserve">Unit Manager/ADON/DON </w:t>
      </w:r>
      <w:proofErr w:type="gramStart"/>
      <w:r w:rsidRPr="0019532F">
        <w:rPr>
          <w:rFonts w:ascii="Cambria" w:hAnsi="Cambria" w:cstheme="minorHAnsi"/>
          <w:sz w:val="22"/>
          <w:szCs w:val="22"/>
        </w:rPr>
        <w:t>Signature:_</w:t>
      </w:r>
      <w:proofErr w:type="gramEnd"/>
      <w:r w:rsidRPr="0019532F">
        <w:rPr>
          <w:rFonts w:ascii="Cambria" w:hAnsi="Cambria" w:cstheme="minorHAnsi"/>
          <w:sz w:val="22"/>
          <w:szCs w:val="22"/>
        </w:rPr>
        <w:t>____________________________________________    Date: _______________________-</w:t>
      </w:r>
    </w:p>
    <w:p w14:paraId="5F937947" w14:textId="77777777" w:rsidR="00E62711" w:rsidRPr="00F635C6" w:rsidRDefault="00E62711" w:rsidP="005326E7">
      <w:pPr>
        <w:contextualSpacing/>
        <w:rPr>
          <w:rFonts w:ascii="Cambria" w:hAnsi="Cambria" w:cstheme="minorHAnsi"/>
          <w:b/>
          <w:bCs/>
          <w:color w:val="5B9BD5" w:themeColor="accent1"/>
          <w:sz w:val="28"/>
          <w:szCs w:val="28"/>
        </w:rPr>
      </w:pPr>
      <w:r w:rsidRPr="00F635C6">
        <w:rPr>
          <w:rFonts w:ascii="Cambria" w:hAnsi="Cambria" w:cstheme="minorHAnsi"/>
          <w:b/>
          <w:bCs/>
          <w:color w:val="5B9BD5" w:themeColor="accent1"/>
          <w:sz w:val="28"/>
          <w:szCs w:val="28"/>
        </w:rPr>
        <w:t>IDT</w:t>
      </w:r>
    </w:p>
    <w:p w14:paraId="4E6C7A19" w14:textId="5FB1EFC1" w:rsidR="00E62711" w:rsidRPr="0019532F" w:rsidRDefault="00E62711" w:rsidP="005326E7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theme="minorHAnsi"/>
        </w:rPr>
      </w:pPr>
      <w:r w:rsidRPr="0019532F">
        <w:rPr>
          <w:rFonts w:ascii="Cambria" w:hAnsi="Cambria" w:cstheme="minorHAnsi"/>
        </w:rPr>
        <w:t xml:space="preserve">Review resident chart/admission/readmission in Morning Meeting. </w:t>
      </w:r>
    </w:p>
    <w:p w14:paraId="0ED27FFB" w14:textId="7B742985" w:rsidR="00E62711" w:rsidRPr="0019532F" w:rsidRDefault="00E62711" w:rsidP="00E62711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 xml:space="preserve">Name/Title: _______________________________________ </w:t>
      </w:r>
      <w:proofErr w:type="gramStart"/>
      <w:r w:rsidRPr="0019532F">
        <w:rPr>
          <w:rFonts w:ascii="Cambria" w:hAnsi="Cambria" w:cstheme="minorHAnsi"/>
          <w:sz w:val="22"/>
          <w:szCs w:val="22"/>
        </w:rPr>
        <w:t>Signature:_</w:t>
      </w:r>
      <w:proofErr w:type="gramEnd"/>
      <w:r w:rsidRPr="0019532F">
        <w:rPr>
          <w:rFonts w:ascii="Cambria" w:hAnsi="Cambria" w:cstheme="minorHAnsi"/>
          <w:sz w:val="22"/>
          <w:szCs w:val="22"/>
        </w:rPr>
        <w:t>__________________________________   Date:____________</w:t>
      </w:r>
    </w:p>
    <w:p w14:paraId="1D77AE96" w14:textId="77777777" w:rsidR="00E62711" w:rsidRPr="0019532F" w:rsidRDefault="00E62711" w:rsidP="00E62711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 xml:space="preserve">Name/Title: _______________________________________ </w:t>
      </w:r>
      <w:proofErr w:type="gramStart"/>
      <w:r w:rsidRPr="0019532F">
        <w:rPr>
          <w:rFonts w:ascii="Cambria" w:hAnsi="Cambria" w:cstheme="minorHAnsi"/>
          <w:sz w:val="22"/>
          <w:szCs w:val="22"/>
        </w:rPr>
        <w:t>Signature:_</w:t>
      </w:r>
      <w:proofErr w:type="gramEnd"/>
      <w:r w:rsidRPr="0019532F">
        <w:rPr>
          <w:rFonts w:ascii="Cambria" w:hAnsi="Cambria" w:cstheme="minorHAnsi"/>
          <w:sz w:val="22"/>
          <w:szCs w:val="22"/>
        </w:rPr>
        <w:t>__________________________________   Date:____________</w:t>
      </w:r>
    </w:p>
    <w:p w14:paraId="13716864" w14:textId="77777777" w:rsidR="00E62711" w:rsidRPr="0019532F" w:rsidRDefault="00E62711" w:rsidP="00E62711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 xml:space="preserve">Name/Title: _______________________________________ </w:t>
      </w:r>
      <w:proofErr w:type="gramStart"/>
      <w:r w:rsidRPr="0019532F">
        <w:rPr>
          <w:rFonts w:ascii="Cambria" w:hAnsi="Cambria" w:cstheme="minorHAnsi"/>
          <w:sz w:val="22"/>
          <w:szCs w:val="22"/>
        </w:rPr>
        <w:t>Signature:_</w:t>
      </w:r>
      <w:proofErr w:type="gramEnd"/>
      <w:r w:rsidRPr="0019532F">
        <w:rPr>
          <w:rFonts w:ascii="Cambria" w:hAnsi="Cambria" w:cstheme="minorHAnsi"/>
          <w:sz w:val="22"/>
          <w:szCs w:val="22"/>
        </w:rPr>
        <w:t>__________________________________   Date:____________</w:t>
      </w:r>
    </w:p>
    <w:p w14:paraId="00BE8B24" w14:textId="77777777" w:rsidR="00E62711" w:rsidRPr="0019532F" w:rsidRDefault="00E62711" w:rsidP="00E62711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 xml:space="preserve">Name/Title: _______________________________________ </w:t>
      </w:r>
      <w:proofErr w:type="gramStart"/>
      <w:r w:rsidRPr="0019532F">
        <w:rPr>
          <w:rFonts w:ascii="Cambria" w:hAnsi="Cambria" w:cstheme="minorHAnsi"/>
          <w:sz w:val="22"/>
          <w:szCs w:val="22"/>
        </w:rPr>
        <w:t>Signature:_</w:t>
      </w:r>
      <w:proofErr w:type="gramEnd"/>
      <w:r w:rsidRPr="0019532F">
        <w:rPr>
          <w:rFonts w:ascii="Cambria" w:hAnsi="Cambria" w:cstheme="minorHAnsi"/>
          <w:sz w:val="22"/>
          <w:szCs w:val="22"/>
        </w:rPr>
        <w:t>__________________________________   Date:____________</w:t>
      </w:r>
    </w:p>
    <w:p w14:paraId="28EC8A25" w14:textId="77777777" w:rsidR="00E62711" w:rsidRPr="0019532F" w:rsidRDefault="00E62711" w:rsidP="00E62711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 xml:space="preserve">Name/Title: _______________________________________ </w:t>
      </w:r>
      <w:proofErr w:type="gramStart"/>
      <w:r w:rsidRPr="0019532F">
        <w:rPr>
          <w:rFonts w:ascii="Cambria" w:hAnsi="Cambria" w:cstheme="minorHAnsi"/>
          <w:sz w:val="22"/>
          <w:szCs w:val="22"/>
        </w:rPr>
        <w:t>Signature:_</w:t>
      </w:r>
      <w:proofErr w:type="gramEnd"/>
      <w:r w:rsidRPr="0019532F">
        <w:rPr>
          <w:rFonts w:ascii="Cambria" w:hAnsi="Cambria" w:cstheme="minorHAnsi"/>
          <w:sz w:val="22"/>
          <w:szCs w:val="22"/>
        </w:rPr>
        <w:t>__________________________________   Date:____________</w:t>
      </w:r>
    </w:p>
    <w:bookmarkEnd w:id="3"/>
    <w:p w14:paraId="02A0B24D" w14:textId="2F62BE82" w:rsidR="00641F01" w:rsidRPr="0019532F" w:rsidRDefault="00641F01" w:rsidP="005326E7">
      <w:pPr>
        <w:contextualSpacing/>
        <w:rPr>
          <w:rFonts w:ascii="Cambria" w:hAnsi="Cambria" w:cstheme="minorHAnsi"/>
          <w:sz w:val="22"/>
          <w:szCs w:val="22"/>
        </w:rPr>
      </w:pPr>
      <w:r w:rsidRPr="0019532F">
        <w:rPr>
          <w:rFonts w:ascii="Cambria" w:hAnsi="Cambria" w:cstheme="minorHAnsi"/>
          <w:sz w:val="22"/>
          <w:szCs w:val="22"/>
        </w:rPr>
        <w:t xml:space="preserve">Please, note this is not an all-inclusive list of items that may be required for your facility admissions. This </w:t>
      </w:r>
      <w:r w:rsidR="00E62711" w:rsidRPr="0019532F">
        <w:rPr>
          <w:rFonts w:ascii="Cambria" w:hAnsi="Cambria" w:cstheme="minorHAnsi"/>
          <w:sz w:val="22"/>
          <w:szCs w:val="22"/>
        </w:rPr>
        <w:t xml:space="preserve">checklist </w:t>
      </w:r>
      <w:r w:rsidRPr="0019532F">
        <w:rPr>
          <w:rFonts w:ascii="Cambria" w:hAnsi="Cambria" w:cstheme="minorHAnsi"/>
          <w:sz w:val="22"/>
          <w:szCs w:val="22"/>
        </w:rPr>
        <w:t>is a guideline of items that may be required.  Please, consult your regional clinical staff with any questions/continue to follow your facility protocols as designated by your regional clinical support.</w:t>
      </w:r>
    </w:p>
    <w:sectPr w:rsidR="00641F01" w:rsidRPr="0019532F" w:rsidSect="00B724FB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69E6" w14:textId="77777777" w:rsidR="000245D9" w:rsidRDefault="000245D9">
      <w:r>
        <w:separator/>
      </w:r>
    </w:p>
  </w:endnote>
  <w:endnote w:type="continuationSeparator" w:id="0">
    <w:p w14:paraId="75C59543" w14:textId="77777777" w:rsidR="000245D9" w:rsidRDefault="0002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FFC7" w14:textId="77777777" w:rsidR="000245D9" w:rsidRDefault="000245D9">
      <w:r>
        <w:separator/>
      </w:r>
    </w:p>
  </w:footnote>
  <w:footnote w:type="continuationSeparator" w:id="0">
    <w:p w14:paraId="14E3FB58" w14:textId="77777777" w:rsidR="000245D9" w:rsidRDefault="0002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27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90A5ED" w14:textId="2C4928C6" w:rsidR="00B724FB" w:rsidRDefault="00B724FB" w:rsidP="00641F01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0DADEED4" wp14:editId="46FF86CE">
              <wp:extent cx="990600" cy="504825"/>
              <wp:effectExtent l="114300" t="114300" r="114300" b="142875"/>
              <wp:docPr id="4" name="Picture 3" descr="Pictur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Picture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1146" cy="505103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3A5E39" w14:textId="77777777" w:rsidR="00B724FB" w:rsidRDefault="00B72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E19"/>
    <w:multiLevelType w:val="hybridMultilevel"/>
    <w:tmpl w:val="0BC83492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E93"/>
    <w:multiLevelType w:val="hybridMultilevel"/>
    <w:tmpl w:val="80083250"/>
    <w:lvl w:ilvl="0" w:tplc="D140081E">
      <w:start w:val="1"/>
      <w:numFmt w:val="bullet"/>
      <w:lvlText w:val=""/>
      <w:lvlJc w:val="left"/>
      <w:pPr>
        <w:ind w:left="144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03F1E"/>
    <w:multiLevelType w:val="hybridMultilevel"/>
    <w:tmpl w:val="3DC873B6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54C"/>
    <w:multiLevelType w:val="hybridMultilevel"/>
    <w:tmpl w:val="C96026BC"/>
    <w:lvl w:ilvl="0" w:tplc="D140081E">
      <w:start w:val="1"/>
      <w:numFmt w:val="bullet"/>
      <w:lvlText w:val=""/>
      <w:lvlJc w:val="left"/>
      <w:pPr>
        <w:ind w:left="144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9E9"/>
    <w:multiLevelType w:val="hybridMultilevel"/>
    <w:tmpl w:val="BA0E1D42"/>
    <w:lvl w:ilvl="0" w:tplc="D140081E">
      <w:start w:val="1"/>
      <w:numFmt w:val="bullet"/>
      <w:lvlText w:val=""/>
      <w:lvlJc w:val="left"/>
      <w:pPr>
        <w:ind w:left="12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C67EE"/>
    <w:multiLevelType w:val="hybridMultilevel"/>
    <w:tmpl w:val="A2E01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7678B"/>
    <w:multiLevelType w:val="hybridMultilevel"/>
    <w:tmpl w:val="18F60BD6"/>
    <w:lvl w:ilvl="0" w:tplc="D140081E">
      <w:start w:val="1"/>
      <w:numFmt w:val="bullet"/>
      <w:lvlText w:val=""/>
      <w:lvlJc w:val="left"/>
      <w:pPr>
        <w:ind w:left="144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528A2"/>
    <w:multiLevelType w:val="hybridMultilevel"/>
    <w:tmpl w:val="648CE452"/>
    <w:lvl w:ilvl="0" w:tplc="D140081E">
      <w:start w:val="1"/>
      <w:numFmt w:val="bullet"/>
      <w:lvlText w:val=""/>
      <w:lvlJc w:val="left"/>
      <w:pPr>
        <w:ind w:left="108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A597E"/>
    <w:multiLevelType w:val="hybridMultilevel"/>
    <w:tmpl w:val="2C5C3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355B80"/>
    <w:multiLevelType w:val="hybridMultilevel"/>
    <w:tmpl w:val="0B48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9D112E"/>
    <w:multiLevelType w:val="hybridMultilevel"/>
    <w:tmpl w:val="9E7C7B86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C23"/>
    <w:multiLevelType w:val="hybridMultilevel"/>
    <w:tmpl w:val="E7727EB8"/>
    <w:lvl w:ilvl="0" w:tplc="D140081E">
      <w:start w:val="1"/>
      <w:numFmt w:val="bullet"/>
      <w:lvlText w:val=""/>
      <w:lvlJc w:val="left"/>
      <w:pPr>
        <w:ind w:left="108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51E5D"/>
    <w:multiLevelType w:val="hybridMultilevel"/>
    <w:tmpl w:val="AA787040"/>
    <w:lvl w:ilvl="0" w:tplc="D140081E">
      <w:start w:val="1"/>
      <w:numFmt w:val="bullet"/>
      <w:lvlText w:val=""/>
      <w:lvlJc w:val="left"/>
      <w:pPr>
        <w:ind w:left="108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2712BF"/>
    <w:multiLevelType w:val="hybridMultilevel"/>
    <w:tmpl w:val="B9243DEA"/>
    <w:lvl w:ilvl="0" w:tplc="D140081E">
      <w:start w:val="1"/>
      <w:numFmt w:val="bullet"/>
      <w:lvlText w:val=""/>
      <w:lvlJc w:val="left"/>
      <w:pPr>
        <w:ind w:left="108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636C3"/>
    <w:multiLevelType w:val="hybridMultilevel"/>
    <w:tmpl w:val="99D06572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26ED"/>
    <w:multiLevelType w:val="hybridMultilevel"/>
    <w:tmpl w:val="FF1EC3C4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3BBE"/>
    <w:multiLevelType w:val="hybridMultilevel"/>
    <w:tmpl w:val="039A7BD8"/>
    <w:lvl w:ilvl="0" w:tplc="D8BA078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422C66"/>
    <w:multiLevelType w:val="hybridMultilevel"/>
    <w:tmpl w:val="166EB72E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44F3"/>
    <w:multiLevelType w:val="hybridMultilevel"/>
    <w:tmpl w:val="D70221DA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C7AF6"/>
    <w:multiLevelType w:val="hybridMultilevel"/>
    <w:tmpl w:val="88DE2B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5F1131"/>
    <w:multiLevelType w:val="hybridMultilevel"/>
    <w:tmpl w:val="6D666A80"/>
    <w:lvl w:ilvl="0" w:tplc="D140081E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E7F49"/>
    <w:multiLevelType w:val="hybridMultilevel"/>
    <w:tmpl w:val="BE38DFDE"/>
    <w:lvl w:ilvl="0" w:tplc="A3F45718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7ED57ED7"/>
    <w:multiLevelType w:val="hybridMultilevel"/>
    <w:tmpl w:val="ABD81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1120826">
    <w:abstractNumId w:val="7"/>
  </w:num>
  <w:num w:numId="2" w16cid:durableId="803545992">
    <w:abstractNumId w:val="9"/>
  </w:num>
  <w:num w:numId="3" w16cid:durableId="786895268">
    <w:abstractNumId w:val="8"/>
  </w:num>
  <w:num w:numId="4" w16cid:durableId="780609583">
    <w:abstractNumId w:val="5"/>
  </w:num>
  <w:num w:numId="5" w16cid:durableId="1841239699">
    <w:abstractNumId w:val="22"/>
  </w:num>
  <w:num w:numId="6" w16cid:durableId="1028599626">
    <w:abstractNumId w:val="11"/>
  </w:num>
  <w:num w:numId="7" w16cid:durableId="1046876489">
    <w:abstractNumId w:val="16"/>
  </w:num>
  <w:num w:numId="8" w16cid:durableId="636643791">
    <w:abstractNumId w:val="1"/>
  </w:num>
  <w:num w:numId="9" w16cid:durableId="427316987">
    <w:abstractNumId w:val="13"/>
  </w:num>
  <w:num w:numId="10" w16cid:durableId="1752659270">
    <w:abstractNumId w:val="21"/>
  </w:num>
  <w:num w:numId="11" w16cid:durableId="1374311579">
    <w:abstractNumId w:val="17"/>
  </w:num>
  <w:num w:numId="12" w16cid:durableId="1304970095">
    <w:abstractNumId w:val="2"/>
  </w:num>
  <w:num w:numId="13" w16cid:durableId="1407532575">
    <w:abstractNumId w:val="12"/>
  </w:num>
  <w:num w:numId="14" w16cid:durableId="902955318">
    <w:abstractNumId w:val="3"/>
  </w:num>
  <w:num w:numId="15" w16cid:durableId="617183840">
    <w:abstractNumId w:val="0"/>
  </w:num>
  <w:num w:numId="16" w16cid:durableId="181171863">
    <w:abstractNumId w:val="19"/>
  </w:num>
  <w:num w:numId="17" w16cid:durableId="1574388378">
    <w:abstractNumId w:val="20"/>
  </w:num>
  <w:num w:numId="18" w16cid:durableId="519663030">
    <w:abstractNumId w:val="6"/>
  </w:num>
  <w:num w:numId="19" w16cid:durableId="1872452831">
    <w:abstractNumId w:val="10"/>
  </w:num>
  <w:num w:numId="20" w16cid:durableId="1495685072">
    <w:abstractNumId w:val="14"/>
  </w:num>
  <w:num w:numId="21" w16cid:durableId="380515897">
    <w:abstractNumId w:val="4"/>
  </w:num>
  <w:num w:numId="22" w16cid:durableId="588126095">
    <w:abstractNumId w:val="15"/>
  </w:num>
  <w:num w:numId="23" w16cid:durableId="6771194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87"/>
    <w:rsid w:val="00005648"/>
    <w:rsid w:val="000245D9"/>
    <w:rsid w:val="00046F8D"/>
    <w:rsid w:val="00066766"/>
    <w:rsid w:val="000F2C51"/>
    <w:rsid w:val="0019532F"/>
    <w:rsid w:val="00216467"/>
    <w:rsid w:val="002A74F3"/>
    <w:rsid w:val="003133CD"/>
    <w:rsid w:val="00334162"/>
    <w:rsid w:val="00383CF5"/>
    <w:rsid w:val="003A66F2"/>
    <w:rsid w:val="00466E14"/>
    <w:rsid w:val="00491011"/>
    <w:rsid w:val="004D6DDF"/>
    <w:rsid w:val="005326E7"/>
    <w:rsid w:val="005A270B"/>
    <w:rsid w:val="005F38B2"/>
    <w:rsid w:val="005F785B"/>
    <w:rsid w:val="00612F69"/>
    <w:rsid w:val="00621ADD"/>
    <w:rsid w:val="00641F01"/>
    <w:rsid w:val="0068232B"/>
    <w:rsid w:val="00713903"/>
    <w:rsid w:val="00796E72"/>
    <w:rsid w:val="007B0357"/>
    <w:rsid w:val="008023A7"/>
    <w:rsid w:val="008149D5"/>
    <w:rsid w:val="00A1146C"/>
    <w:rsid w:val="00A143B7"/>
    <w:rsid w:val="00A801C5"/>
    <w:rsid w:val="00AB5730"/>
    <w:rsid w:val="00AC5FAD"/>
    <w:rsid w:val="00B32563"/>
    <w:rsid w:val="00B724FB"/>
    <w:rsid w:val="00B970B7"/>
    <w:rsid w:val="00C13470"/>
    <w:rsid w:val="00C9217A"/>
    <w:rsid w:val="00CF2E3E"/>
    <w:rsid w:val="00D87D37"/>
    <w:rsid w:val="00E242F0"/>
    <w:rsid w:val="00E62711"/>
    <w:rsid w:val="00E672DD"/>
    <w:rsid w:val="00F41887"/>
    <w:rsid w:val="00F469B4"/>
    <w:rsid w:val="00F635C6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4030"/>
  <w15:chartTrackingRefBased/>
  <w15:docId w15:val="{76A3B4AA-60BA-481B-9829-3CE500A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7123</Characters>
  <Application>Microsoft Office Word</Application>
  <DocSecurity>0</DocSecurity>
  <Lines>158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Olsen</dc:creator>
  <cp:keywords/>
  <dc:description/>
  <cp:lastModifiedBy>Tara Ruano-Esquivel</cp:lastModifiedBy>
  <cp:revision>5</cp:revision>
  <dcterms:created xsi:type="dcterms:W3CDTF">2023-07-20T14:35:00Z</dcterms:created>
  <dcterms:modified xsi:type="dcterms:W3CDTF">2023-07-20T14:36:00Z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658aaae9dc799aa2d5deb9f3770e5a6d42ad555c801ff5db3809d27bee952742</vt:lpwstr>
  </property>
</Properties>
</file>