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EC1B3" w14:textId="5DE4A85B" w:rsidR="00C26A12" w:rsidRPr="00C26A12" w:rsidRDefault="00C26A12" w:rsidP="00C26A12">
      <w:pPr>
        <w:spacing w:before="100" w:beforeAutospacing="1" w:after="100" w:afterAutospacing="1" w:line="240" w:lineRule="auto"/>
        <w:contextualSpacing/>
        <w:rPr>
          <w:rFonts w:cstheme="minorHAnsi"/>
          <w:b/>
          <w:bCs/>
          <w:sz w:val="24"/>
          <w:szCs w:val="24"/>
        </w:rPr>
      </w:pPr>
      <w:r w:rsidRPr="00C26A12">
        <w:rPr>
          <w:rFonts w:cstheme="minorHAnsi"/>
          <w:b/>
          <w:color w:val="7030A0"/>
          <w:sz w:val="28"/>
          <w:szCs w:val="28"/>
        </w:rPr>
        <w:t>Care Plans</w:t>
      </w:r>
      <w:r w:rsidRPr="00C26A12">
        <w:rPr>
          <w:rFonts w:cstheme="minorHAnsi"/>
          <w:b/>
          <w:bCs/>
          <w:sz w:val="28"/>
          <w:szCs w:val="28"/>
        </w:rPr>
        <w:t>:</w:t>
      </w:r>
      <w:r w:rsidRPr="00C26A12">
        <w:rPr>
          <w:rFonts w:cstheme="minorHAnsi"/>
          <w:b/>
          <w:bCs/>
          <w:sz w:val="24"/>
          <w:szCs w:val="24"/>
        </w:rPr>
        <w:t xml:space="preserve"> </w:t>
      </w:r>
      <w:r w:rsidRPr="00C26A12">
        <w:rPr>
          <w:rFonts w:cstheme="minorHAnsi"/>
          <w:b/>
          <w:bCs/>
          <w:sz w:val="28"/>
          <w:szCs w:val="28"/>
        </w:rPr>
        <w:t>Navigating the Care Plan Tab</w:t>
      </w:r>
    </w:p>
    <w:p w14:paraId="67B74714" w14:textId="491C0DA0" w:rsidR="00C26A12" w:rsidRPr="00C26A12" w:rsidRDefault="00C26A12" w:rsidP="00A30C47">
      <w:pPr>
        <w:spacing w:before="100" w:beforeAutospacing="1" w:after="100" w:afterAutospacing="1" w:line="240" w:lineRule="auto"/>
        <w:contextualSpacing/>
        <w:rPr>
          <w:rFonts w:cstheme="minorHAnsi"/>
          <w:b/>
          <w:color w:val="7030A0"/>
          <w:sz w:val="28"/>
          <w:szCs w:val="28"/>
        </w:rPr>
      </w:pPr>
      <w:r w:rsidRPr="00C26A12">
        <w:rPr>
          <w:rFonts w:cstheme="minorHAnsi"/>
          <w:noProof/>
        </w:rPr>
        <w:drawing>
          <wp:inline distT="0" distB="0" distL="0" distR="0" wp14:anchorId="67A639FF" wp14:editId="5BAE4F10">
            <wp:extent cx="6858000" cy="13817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1381760"/>
                    </a:xfrm>
                    <a:prstGeom prst="rect">
                      <a:avLst/>
                    </a:prstGeom>
                  </pic:spPr>
                </pic:pic>
              </a:graphicData>
            </a:graphic>
          </wp:inline>
        </w:drawing>
      </w:r>
    </w:p>
    <w:p w14:paraId="544393C8" w14:textId="548E4D14" w:rsidR="00C26A12" w:rsidRPr="00C26A12" w:rsidRDefault="00C26A12" w:rsidP="00C26A12">
      <w:pPr>
        <w:pStyle w:val="ListParagraph"/>
        <w:numPr>
          <w:ilvl w:val="0"/>
          <w:numId w:val="10"/>
        </w:numPr>
        <w:spacing w:before="100" w:beforeAutospacing="1" w:after="100" w:afterAutospacing="1" w:line="240" w:lineRule="auto"/>
        <w:rPr>
          <w:rFonts w:cstheme="minorHAnsi"/>
          <w:b/>
          <w:bCs/>
          <w:color w:val="7030A0"/>
          <w:sz w:val="24"/>
          <w:szCs w:val="24"/>
        </w:rPr>
      </w:pPr>
      <w:r w:rsidRPr="00C26A12">
        <w:rPr>
          <w:rFonts w:cstheme="minorHAnsi"/>
          <w:b/>
          <w:bCs/>
          <w:color w:val="333333"/>
          <w:sz w:val="24"/>
          <w:szCs w:val="24"/>
          <w:shd w:val="clear" w:color="auto" w:fill="FFFFFF"/>
        </w:rPr>
        <w:t>Various links</w:t>
      </w:r>
    </w:p>
    <w:p w14:paraId="5FA9347E" w14:textId="77777777" w:rsidR="00C26A12" w:rsidRPr="00C26A12" w:rsidRDefault="00C26A12" w:rsidP="00C26A12">
      <w:pPr>
        <w:pStyle w:val="ListParagraph"/>
        <w:numPr>
          <w:ilvl w:val="1"/>
          <w:numId w:val="10"/>
        </w:numPr>
        <w:shd w:val="clear" w:color="auto" w:fill="FFFFFF"/>
        <w:spacing w:after="360" w:line="444" w:lineRule="atLeast"/>
        <w:rPr>
          <w:rFonts w:eastAsia="Times New Roman" w:cstheme="minorHAnsi"/>
          <w:color w:val="333333"/>
          <w:sz w:val="24"/>
          <w:szCs w:val="24"/>
        </w:rPr>
      </w:pPr>
      <w:r w:rsidRPr="00C26A12">
        <w:rPr>
          <w:rFonts w:eastAsia="Times New Roman" w:cstheme="minorHAnsi"/>
          <w:b/>
          <w:bCs/>
          <w:color w:val="333333"/>
          <w:sz w:val="24"/>
          <w:szCs w:val="24"/>
        </w:rPr>
        <w:t>edit</w:t>
      </w:r>
      <w:r w:rsidRPr="00C26A12">
        <w:rPr>
          <w:rFonts w:eastAsia="Times New Roman" w:cstheme="minorHAnsi"/>
          <w:color w:val="333333"/>
          <w:sz w:val="24"/>
          <w:szCs w:val="24"/>
        </w:rPr>
        <w:t> - Click to edit the resident Care Plan.</w:t>
      </w:r>
    </w:p>
    <w:p w14:paraId="794FB962" w14:textId="77777777" w:rsidR="00C26A12" w:rsidRPr="00C26A12" w:rsidRDefault="00C26A12" w:rsidP="00C26A12">
      <w:pPr>
        <w:pStyle w:val="ListParagraph"/>
        <w:numPr>
          <w:ilvl w:val="1"/>
          <w:numId w:val="10"/>
        </w:numPr>
        <w:shd w:val="clear" w:color="auto" w:fill="FFFFFF"/>
        <w:spacing w:after="360" w:line="444" w:lineRule="atLeast"/>
        <w:rPr>
          <w:rFonts w:eastAsia="Times New Roman" w:cstheme="minorHAnsi"/>
          <w:color w:val="333333"/>
          <w:sz w:val="24"/>
          <w:szCs w:val="24"/>
        </w:rPr>
      </w:pPr>
      <w:r w:rsidRPr="00C26A12">
        <w:rPr>
          <w:rFonts w:eastAsia="Times New Roman" w:cstheme="minorHAnsi"/>
          <w:b/>
          <w:bCs/>
          <w:color w:val="333333"/>
          <w:sz w:val="24"/>
          <w:szCs w:val="24"/>
        </w:rPr>
        <w:t>print</w:t>
      </w:r>
      <w:r w:rsidRPr="00C26A12">
        <w:rPr>
          <w:rFonts w:eastAsia="Times New Roman" w:cstheme="minorHAnsi"/>
          <w:color w:val="333333"/>
          <w:sz w:val="24"/>
          <w:szCs w:val="24"/>
        </w:rPr>
        <w:t> - Click to print the resident Care Plan.</w:t>
      </w:r>
    </w:p>
    <w:p w14:paraId="0287EF39" w14:textId="77D9F364" w:rsidR="00C26A12" w:rsidRPr="00C26A12" w:rsidRDefault="00C26A12" w:rsidP="00C26A12">
      <w:pPr>
        <w:pStyle w:val="ListParagraph"/>
        <w:numPr>
          <w:ilvl w:val="1"/>
          <w:numId w:val="10"/>
        </w:numPr>
        <w:shd w:val="clear" w:color="auto" w:fill="FFFFFF"/>
        <w:spacing w:after="0" w:line="444" w:lineRule="atLeast"/>
        <w:rPr>
          <w:rFonts w:eastAsia="Times New Roman" w:cstheme="minorHAnsi"/>
          <w:color w:val="333333"/>
          <w:sz w:val="24"/>
          <w:szCs w:val="24"/>
        </w:rPr>
      </w:pPr>
      <w:r w:rsidRPr="00C26A12">
        <w:rPr>
          <w:rFonts w:eastAsia="Times New Roman" w:cstheme="minorHAnsi"/>
          <w:b/>
          <w:bCs/>
          <w:color w:val="333333"/>
          <w:sz w:val="24"/>
          <w:szCs w:val="24"/>
        </w:rPr>
        <w:t>close</w:t>
      </w:r>
      <w:r w:rsidRPr="00C26A12">
        <w:rPr>
          <w:rFonts w:eastAsia="Times New Roman" w:cstheme="minorHAnsi"/>
          <w:color w:val="333333"/>
          <w:sz w:val="24"/>
          <w:szCs w:val="24"/>
        </w:rPr>
        <w:t> - Click to close the resident Care Plan.</w:t>
      </w:r>
    </w:p>
    <w:p w14:paraId="7F5B3212" w14:textId="3B5B6BE8" w:rsidR="00C26A12" w:rsidRPr="00C26A12" w:rsidRDefault="00C26A12" w:rsidP="00C26A12">
      <w:pPr>
        <w:pStyle w:val="ListParagraph"/>
        <w:numPr>
          <w:ilvl w:val="0"/>
          <w:numId w:val="10"/>
        </w:numPr>
        <w:shd w:val="clear" w:color="auto" w:fill="FFFFFF"/>
        <w:spacing w:after="0" w:line="444" w:lineRule="atLeast"/>
        <w:rPr>
          <w:rFonts w:eastAsia="Times New Roman" w:cstheme="minorHAnsi"/>
          <w:b/>
          <w:bCs/>
          <w:color w:val="333333"/>
          <w:sz w:val="24"/>
          <w:szCs w:val="24"/>
        </w:rPr>
      </w:pPr>
      <w:r w:rsidRPr="00C26A12">
        <w:rPr>
          <w:rFonts w:cstheme="minorHAnsi"/>
          <w:b/>
          <w:bCs/>
          <w:color w:val="333333"/>
          <w:sz w:val="24"/>
          <w:szCs w:val="24"/>
          <w:shd w:val="clear" w:color="auto" w:fill="FFFFFF"/>
        </w:rPr>
        <w:t>Date Initiated and Next Review Date </w:t>
      </w:r>
    </w:p>
    <w:p w14:paraId="3C5A9743" w14:textId="77777777" w:rsidR="00C26A12" w:rsidRPr="00C26A12" w:rsidRDefault="00C26A12" w:rsidP="00C26A12">
      <w:pPr>
        <w:pStyle w:val="ListParagraph"/>
        <w:numPr>
          <w:ilvl w:val="1"/>
          <w:numId w:val="10"/>
        </w:numPr>
        <w:shd w:val="clear" w:color="auto" w:fill="FFFFFF"/>
        <w:spacing w:after="360" w:line="444" w:lineRule="atLeast"/>
        <w:rPr>
          <w:rFonts w:eastAsia="Times New Roman" w:cstheme="minorHAnsi"/>
          <w:color w:val="333333"/>
          <w:sz w:val="24"/>
          <w:szCs w:val="24"/>
        </w:rPr>
      </w:pPr>
      <w:r w:rsidRPr="00C26A12">
        <w:rPr>
          <w:rFonts w:eastAsia="Times New Roman" w:cstheme="minorHAnsi"/>
          <w:b/>
          <w:bCs/>
          <w:color w:val="333333"/>
          <w:sz w:val="24"/>
          <w:szCs w:val="24"/>
        </w:rPr>
        <w:t>Date Initiated</w:t>
      </w:r>
      <w:r w:rsidRPr="00C26A12">
        <w:rPr>
          <w:rFonts w:eastAsia="Times New Roman" w:cstheme="minorHAnsi"/>
          <w:color w:val="333333"/>
          <w:sz w:val="24"/>
          <w:szCs w:val="24"/>
        </w:rPr>
        <w:t> - Date the Care Plan was started.</w:t>
      </w:r>
    </w:p>
    <w:p w14:paraId="7A69B955" w14:textId="182D172E" w:rsidR="00C26A12" w:rsidRPr="00C26A12" w:rsidRDefault="00C26A12" w:rsidP="00C26A12">
      <w:pPr>
        <w:pStyle w:val="ListParagraph"/>
        <w:numPr>
          <w:ilvl w:val="1"/>
          <w:numId w:val="10"/>
        </w:numPr>
        <w:shd w:val="clear" w:color="auto" w:fill="FFFFFF"/>
        <w:spacing w:after="0" w:line="444" w:lineRule="atLeast"/>
        <w:rPr>
          <w:rFonts w:eastAsia="Times New Roman" w:cstheme="minorHAnsi"/>
          <w:color w:val="333333"/>
          <w:sz w:val="24"/>
          <w:szCs w:val="24"/>
        </w:rPr>
      </w:pPr>
      <w:r w:rsidRPr="00C26A12">
        <w:rPr>
          <w:rFonts w:eastAsia="Times New Roman" w:cstheme="minorHAnsi"/>
          <w:b/>
          <w:bCs/>
          <w:color w:val="333333"/>
          <w:sz w:val="24"/>
          <w:szCs w:val="24"/>
        </w:rPr>
        <w:t>Next Review Date </w:t>
      </w:r>
      <w:r w:rsidRPr="00C26A12">
        <w:rPr>
          <w:rFonts w:eastAsia="Times New Roman" w:cstheme="minorHAnsi"/>
          <w:color w:val="333333"/>
          <w:sz w:val="24"/>
          <w:szCs w:val="24"/>
        </w:rPr>
        <w:t> - Date for next Care Plan review.</w:t>
      </w:r>
    </w:p>
    <w:p w14:paraId="14DEF523" w14:textId="45B57373" w:rsidR="00C26A12" w:rsidRPr="00C26A12" w:rsidRDefault="00C26A12" w:rsidP="00C26A12">
      <w:pPr>
        <w:pStyle w:val="ListParagraph"/>
        <w:numPr>
          <w:ilvl w:val="0"/>
          <w:numId w:val="10"/>
        </w:numPr>
        <w:shd w:val="clear" w:color="auto" w:fill="FFFFFF"/>
        <w:spacing w:after="0" w:line="444" w:lineRule="atLeast"/>
        <w:rPr>
          <w:rFonts w:eastAsia="Times New Roman" w:cstheme="minorHAnsi"/>
          <w:b/>
          <w:bCs/>
          <w:color w:val="333333"/>
          <w:sz w:val="24"/>
          <w:szCs w:val="24"/>
        </w:rPr>
      </w:pPr>
      <w:r w:rsidRPr="00C26A12">
        <w:rPr>
          <w:rFonts w:cstheme="minorHAnsi"/>
          <w:b/>
          <w:bCs/>
          <w:color w:val="333333"/>
          <w:sz w:val="24"/>
          <w:szCs w:val="24"/>
          <w:shd w:val="clear" w:color="auto" w:fill="FFFFFF"/>
        </w:rPr>
        <w:t>Current </w:t>
      </w:r>
      <w:r w:rsidRPr="00C26A12">
        <w:rPr>
          <w:rStyle w:val="phrase"/>
          <w:rFonts w:cstheme="minorHAnsi"/>
          <w:b/>
          <w:bCs/>
          <w:color w:val="333333"/>
          <w:sz w:val="24"/>
          <w:szCs w:val="24"/>
          <w:shd w:val="clear" w:color="auto" w:fill="FFFFFF"/>
        </w:rPr>
        <w:t>Care Record</w:t>
      </w:r>
      <w:r w:rsidRPr="00C26A12">
        <w:rPr>
          <w:rFonts w:cstheme="minorHAnsi"/>
          <w:b/>
          <w:bCs/>
          <w:color w:val="333333"/>
          <w:sz w:val="24"/>
          <w:szCs w:val="24"/>
          <w:shd w:val="clear" w:color="auto" w:fill="FFFFFF"/>
        </w:rPr>
        <w:t> and </w:t>
      </w:r>
      <w:r w:rsidRPr="00C26A12">
        <w:rPr>
          <w:rStyle w:val="phrase"/>
          <w:rFonts w:cstheme="minorHAnsi"/>
          <w:b/>
          <w:bCs/>
          <w:color w:val="333333"/>
          <w:sz w:val="24"/>
          <w:szCs w:val="24"/>
          <w:shd w:val="clear" w:color="auto" w:fill="FFFFFF"/>
        </w:rPr>
        <w:t>Kardex</w:t>
      </w:r>
      <w:r w:rsidRPr="00C26A12">
        <w:rPr>
          <w:rFonts w:cstheme="minorHAnsi"/>
          <w:b/>
          <w:bCs/>
          <w:color w:val="333333"/>
          <w:sz w:val="24"/>
          <w:szCs w:val="24"/>
          <w:shd w:val="clear" w:color="auto" w:fill="FFFFFF"/>
        </w:rPr>
        <w:t> icons.</w:t>
      </w:r>
    </w:p>
    <w:p w14:paraId="5D1AE9A7" w14:textId="45FBBAA9" w:rsidR="00C26A12" w:rsidRPr="00C26A12" w:rsidRDefault="00C26A12" w:rsidP="00C26A12">
      <w:pPr>
        <w:pStyle w:val="ListParagraph"/>
        <w:numPr>
          <w:ilvl w:val="1"/>
          <w:numId w:val="10"/>
        </w:numPr>
        <w:shd w:val="clear" w:color="auto" w:fill="FFFFFF"/>
        <w:spacing w:after="0" w:line="444" w:lineRule="atLeast"/>
        <w:rPr>
          <w:rFonts w:eastAsia="Times New Roman" w:cstheme="minorHAnsi"/>
          <w:color w:val="333333"/>
          <w:sz w:val="24"/>
          <w:szCs w:val="24"/>
        </w:rPr>
      </w:pPr>
      <w:r w:rsidRPr="00C26A12">
        <w:rPr>
          <w:rFonts w:cstheme="minorHAnsi"/>
          <w:color w:val="333333"/>
          <w:shd w:val="clear" w:color="auto" w:fill="FFFFFF"/>
        </w:rPr>
        <w:t>Click to view resident </w:t>
      </w:r>
      <w:r w:rsidRPr="00C26A12">
        <w:rPr>
          <w:rStyle w:val="phrase"/>
          <w:rFonts w:cstheme="minorHAnsi"/>
          <w:color w:val="333333"/>
          <w:shd w:val="clear" w:color="auto" w:fill="FFFFFF"/>
        </w:rPr>
        <w:t>Care Record</w:t>
      </w:r>
      <w:r w:rsidRPr="00C26A12">
        <w:rPr>
          <w:rFonts w:cstheme="minorHAnsi"/>
          <w:color w:val="333333"/>
          <w:shd w:val="clear" w:color="auto" w:fill="FFFFFF"/>
        </w:rPr>
        <w:t> and </w:t>
      </w:r>
      <w:r w:rsidRPr="00C26A12">
        <w:rPr>
          <w:rStyle w:val="phrase"/>
          <w:rFonts w:cstheme="minorHAnsi"/>
          <w:color w:val="333333"/>
          <w:shd w:val="clear" w:color="auto" w:fill="FFFFFF"/>
        </w:rPr>
        <w:t>Kardex</w:t>
      </w:r>
      <w:r w:rsidRPr="00C26A12">
        <w:rPr>
          <w:rFonts w:cstheme="minorHAnsi"/>
          <w:color w:val="333333"/>
          <w:shd w:val="clear" w:color="auto" w:fill="FFFFFF"/>
        </w:rPr>
        <w:t>.</w:t>
      </w:r>
    </w:p>
    <w:p w14:paraId="76F48008" w14:textId="77777777" w:rsidR="00C26A12" w:rsidRPr="00C26A12" w:rsidRDefault="00C26A12" w:rsidP="00C26A12">
      <w:pPr>
        <w:pStyle w:val="ListParagraph"/>
        <w:numPr>
          <w:ilvl w:val="0"/>
          <w:numId w:val="10"/>
        </w:numPr>
        <w:shd w:val="clear" w:color="auto" w:fill="FFFFFF"/>
        <w:spacing w:after="0" w:line="444" w:lineRule="atLeast"/>
        <w:rPr>
          <w:rFonts w:eastAsia="Times New Roman" w:cstheme="minorHAnsi"/>
          <w:b/>
          <w:bCs/>
          <w:color w:val="333333"/>
          <w:sz w:val="24"/>
          <w:szCs w:val="24"/>
        </w:rPr>
      </w:pPr>
      <w:r w:rsidRPr="00C26A12">
        <w:rPr>
          <w:rFonts w:cstheme="minorHAnsi"/>
          <w:b/>
          <w:bCs/>
          <w:color w:val="333333"/>
          <w:sz w:val="24"/>
          <w:szCs w:val="24"/>
          <w:shd w:val="clear" w:color="auto" w:fill="FFFFFF"/>
        </w:rPr>
        <w:t>Created and Revised</w:t>
      </w:r>
    </w:p>
    <w:p w14:paraId="4C21E533" w14:textId="113D47B4" w:rsidR="00C26A12" w:rsidRPr="00C26A12" w:rsidRDefault="00C26A12" w:rsidP="00C26A12">
      <w:pPr>
        <w:pStyle w:val="ListParagraph"/>
        <w:numPr>
          <w:ilvl w:val="1"/>
          <w:numId w:val="10"/>
        </w:numPr>
        <w:shd w:val="clear" w:color="auto" w:fill="FFFFFF"/>
        <w:spacing w:after="0" w:line="444" w:lineRule="atLeast"/>
        <w:rPr>
          <w:rFonts w:eastAsia="Times New Roman" w:cstheme="minorHAnsi"/>
          <w:color w:val="333333"/>
          <w:sz w:val="24"/>
          <w:szCs w:val="24"/>
        </w:rPr>
      </w:pPr>
      <w:r w:rsidRPr="00C26A12">
        <w:rPr>
          <w:rFonts w:eastAsia="Times New Roman" w:cstheme="minorHAnsi"/>
          <w:b/>
          <w:bCs/>
          <w:color w:val="333333"/>
          <w:sz w:val="24"/>
          <w:szCs w:val="24"/>
        </w:rPr>
        <w:t>Created By</w:t>
      </w:r>
      <w:r w:rsidRPr="00C26A12">
        <w:rPr>
          <w:rFonts w:eastAsia="Times New Roman" w:cstheme="minorHAnsi"/>
          <w:color w:val="333333"/>
          <w:sz w:val="24"/>
          <w:szCs w:val="24"/>
        </w:rPr>
        <w:t> - Name of individual that created the resident Care Plan.</w:t>
      </w:r>
    </w:p>
    <w:p w14:paraId="782B1477" w14:textId="1CE0A33A" w:rsidR="00C26A12" w:rsidRPr="00C26A12" w:rsidRDefault="00C26A12" w:rsidP="00C26A12">
      <w:pPr>
        <w:pStyle w:val="ListParagraph"/>
        <w:numPr>
          <w:ilvl w:val="1"/>
          <w:numId w:val="10"/>
        </w:numPr>
        <w:shd w:val="clear" w:color="auto" w:fill="FFFFFF"/>
        <w:spacing w:after="0" w:line="444" w:lineRule="atLeast"/>
        <w:rPr>
          <w:rFonts w:eastAsia="Times New Roman" w:cstheme="minorHAnsi"/>
          <w:color w:val="333333"/>
          <w:sz w:val="24"/>
          <w:szCs w:val="24"/>
        </w:rPr>
      </w:pPr>
      <w:r w:rsidRPr="00C26A12">
        <w:rPr>
          <w:rFonts w:eastAsia="Times New Roman" w:cstheme="minorHAnsi"/>
          <w:b/>
          <w:bCs/>
          <w:color w:val="333333"/>
          <w:sz w:val="24"/>
          <w:szCs w:val="24"/>
        </w:rPr>
        <w:t>Revised By</w:t>
      </w:r>
      <w:r w:rsidRPr="00C26A12">
        <w:rPr>
          <w:rFonts w:eastAsia="Times New Roman" w:cstheme="minorHAnsi"/>
          <w:color w:val="333333"/>
          <w:sz w:val="24"/>
          <w:szCs w:val="24"/>
        </w:rPr>
        <w:t> - Name of individual that revised the resident Care Plan.</w:t>
      </w:r>
    </w:p>
    <w:p w14:paraId="70E2A655" w14:textId="4321B484" w:rsidR="00C26A12" w:rsidRPr="00C26A12" w:rsidRDefault="00C26A12" w:rsidP="00C26A12">
      <w:pPr>
        <w:pStyle w:val="ListParagraph"/>
        <w:numPr>
          <w:ilvl w:val="0"/>
          <w:numId w:val="10"/>
        </w:numPr>
        <w:shd w:val="clear" w:color="auto" w:fill="FFFFFF"/>
        <w:spacing w:after="0" w:line="444" w:lineRule="atLeast"/>
        <w:rPr>
          <w:rFonts w:eastAsia="Times New Roman" w:cstheme="minorHAnsi"/>
          <w:b/>
          <w:bCs/>
          <w:color w:val="333333"/>
          <w:sz w:val="24"/>
          <w:szCs w:val="24"/>
        </w:rPr>
      </w:pPr>
      <w:r w:rsidRPr="00C26A12">
        <w:rPr>
          <w:rFonts w:cstheme="minorHAnsi"/>
          <w:b/>
          <w:bCs/>
          <w:color w:val="333333"/>
          <w:sz w:val="24"/>
          <w:szCs w:val="24"/>
          <w:shd w:val="clear" w:color="auto" w:fill="FFFFFF"/>
        </w:rPr>
        <w:t>Various links for </w:t>
      </w:r>
      <w:r w:rsidRPr="00C26A12">
        <w:rPr>
          <w:rStyle w:val="phrase"/>
          <w:rFonts w:cstheme="minorHAnsi"/>
          <w:b/>
          <w:bCs/>
          <w:color w:val="333333"/>
          <w:sz w:val="24"/>
          <w:szCs w:val="24"/>
          <w:shd w:val="clear" w:color="auto" w:fill="FFFFFF"/>
        </w:rPr>
        <w:t>Care Plan</w:t>
      </w:r>
      <w:r w:rsidRPr="00C26A12">
        <w:rPr>
          <w:rFonts w:cstheme="minorHAnsi"/>
          <w:b/>
          <w:bCs/>
          <w:color w:val="333333"/>
          <w:sz w:val="24"/>
          <w:szCs w:val="24"/>
          <w:shd w:val="clear" w:color="auto" w:fill="FFFFFF"/>
        </w:rPr>
        <w:t> review.</w:t>
      </w:r>
    </w:p>
    <w:p w14:paraId="70C4CC11" w14:textId="77777777" w:rsidR="00C26A12" w:rsidRPr="00C26A12" w:rsidRDefault="00C26A12" w:rsidP="00C26A12">
      <w:pPr>
        <w:pStyle w:val="ListParagraph"/>
        <w:numPr>
          <w:ilvl w:val="1"/>
          <w:numId w:val="10"/>
        </w:numPr>
        <w:shd w:val="clear" w:color="auto" w:fill="FFFFFF"/>
        <w:spacing w:after="360" w:line="444" w:lineRule="atLeast"/>
        <w:rPr>
          <w:rFonts w:eastAsia="Times New Roman" w:cstheme="minorHAnsi"/>
          <w:color w:val="333333"/>
          <w:sz w:val="24"/>
          <w:szCs w:val="24"/>
        </w:rPr>
      </w:pPr>
      <w:r w:rsidRPr="00C26A12">
        <w:rPr>
          <w:rFonts w:eastAsia="Times New Roman" w:cstheme="minorHAnsi"/>
          <w:b/>
          <w:bCs/>
          <w:color w:val="333333"/>
          <w:sz w:val="24"/>
          <w:szCs w:val="24"/>
        </w:rPr>
        <w:t>del</w:t>
      </w:r>
      <w:r w:rsidRPr="00C26A12">
        <w:rPr>
          <w:rFonts w:eastAsia="Times New Roman" w:cstheme="minorHAnsi"/>
          <w:color w:val="333333"/>
          <w:sz w:val="24"/>
          <w:szCs w:val="24"/>
        </w:rPr>
        <w:t> - Click to delete the resident Care Plan review.</w:t>
      </w:r>
    </w:p>
    <w:p w14:paraId="48D5AA53" w14:textId="77777777" w:rsidR="00C26A12" w:rsidRPr="00C26A12" w:rsidRDefault="00C26A12" w:rsidP="00C26A12">
      <w:pPr>
        <w:pStyle w:val="ListParagraph"/>
        <w:numPr>
          <w:ilvl w:val="1"/>
          <w:numId w:val="10"/>
        </w:numPr>
        <w:shd w:val="clear" w:color="auto" w:fill="FFFFFF"/>
        <w:spacing w:after="360" w:line="444" w:lineRule="atLeast"/>
        <w:rPr>
          <w:rFonts w:eastAsia="Times New Roman" w:cstheme="minorHAnsi"/>
          <w:color w:val="333333"/>
          <w:sz w:val="24"/>
          <w:szCs w:val="24"/>
        </w:rPr>
      </w:pPr>
      <w:r w:rsidRPr="00C26A12">
        <w:rPr>
          <w:rFonts w:eastAsia="Times New Roman" w:cstheme="minorHAnsi"/>
          <w:b/>
          <w:bCs/>
          <w:color w:val="333333"/>
          <w:sz w:val="24"/>
          <w:szCs w:val="24"/>
        </w:rPr>
        <w:t>edit</w:t>
      </w:r>
      <w:r w:rsidRPr="00C26A12">
        <w:rPr>
          <w:rFonts w:eastAsia="Times New Roman" w:cstheme="minorHAnsi"/>
          <w:color w:val="333333"/>
          <w:sz w:val="24"/>
          <w:szCs w:val="24"/>
        </w:rPr>
        <w:t> - Click to edit the resident Care Plan review.</w:t>
      </w:r>
    </w:p>
    <w:p w14:paraId="47F41F9F" w14:textId="77777777" w:rsidR="00C26A12" w:rsidRPr="00C26A12" w:rsidRDefault="00C26A12" w:rsidP="00C26A12">
      <w:pPr>
        <w:pStyle w:val="ListParagraph"/>
        <w:numPr>
          <w:ilvl w:val="1"/>
          <w:numId w:val="10"/>
        </w:numPr>
        <w:shd w:val="clear" w:color="auto" w:fill="FFFFFF"/>
        <w:spacing w:after="360" w:line="444" w:lineRule="atLeast"/>
        <w:rPr>
          <w:rFonts w:eastAsia="Times New Roman" w:cstheme="minorHAnsi"/>
          <w:color w:val="333333"/>
          <w:sz w:val="24"/>
          <w:szCs w:val="24"/>
        </w:rPr>
      </w:pPr>
      <w:r w:rsidRPr="00C26A12">
        <w:rPr>
          <w:rFonts w:eastAsia="Times New Roman" w:cstheme="minorHAnsi"/>
          <w:b/>
          <w:bCs/>
          <w:color w:val="333333"/>
          <w:sz w:val="24"/>
          <w:szCs w:val="24"/>
        </w:rPr>
        <w:t>reassign</w:t>
      </w:r>
      <w:r w:rsidRPr="00C26A12">
        <w:rPr>
          <w:rFonts w:eastAsia="Times New Roman" w:cstheme="minorHAnsi"/>
          <w:color w:val="333333"/>
          <w:sz w:val="24"/>
          <w:szCs w:val="24"/>
        </w:rPr>
        <w:t> - Click to reassign the resident Care Plan review.</w:t>
      </w:r>
    </w:p>
    <w:p w14:paraId="7B6DFF0F" w14:textId="17B002FB" w:rsidR="00C26A12" w:rsidRPr="00C26A12" w:rsidRDefault="00C26A12" w:rsidP="00C26A12">
      <w:pPr>
        <w:pStyle w:val="ListParagraph"/>
        <w:numPr>
          <w:ilvl w:val="1"/>
          <w:numId w:val="10"/>
        </w:numPr>
        <w:shd w:val="clear" w:color="auto" w:fill="FFFFFF"/>
        <w:spacing w:after="0" w:line="444" w:lineRule="atLeast"/>
        <w:rPr>
          <w:rFonts w:eastAsia="Times New Roman" w:cstheme="minorHAnsi"/>
          <w:color w:val="333333"/>
          <w:sz w:val="24"/>
          <w:szCs w:val="24"/>
        </w:rPr>
      </w:pPr>
      <w:r w:rsidRPr="00C26A12">
        <w:rPr>
          <w:rFonts w:eastAsia="Times New Roman" w:cstheme="minorHAnsi"/>
          <w:b/>
          <w:bCs/>
          <w:color w:val="333333"/>
          <w:sz w:val="24"/>
          <w:szCs w:val="24"/>
        </w:rPr>
        <w:t>print</w:t>
      </w:r>
      <w:r w:rsidRPr="00C26A12">
        <w:rPr>
          <w:rFonts w:eastAsia="Times New Roman" w:cstheme="minorHAnsi"/>
          <w:color w:val="333333"/>
          <w:sz w:val="24"/>
          <w:szCs w:val="24"/>
        </w:rPr>
        <w:t> - Click to select print options for the resident Care Plan review.</w:t>
      </w:r>
    </w:p>
    <w:p w14:paraId="566F0A22" w14:textId="178176FA" w:rsidR="00C26A12" w:rsidRPr="00C26A12" w:rsidRDefault="00C26A12" w:rsidP="00C26A12">
      <w:pPr>
        <w:pStyle w:val="ListParagraph"/>
        <w:numPr>
          <w:ilvl w:val="0"/>
          <w:numId w:val="10"/>
        </w:numPr>
        <w:shd w:val="clear" w:color="auto" w:fill="FFFFFF"/>
        <w:spacing w:after="0" w:line="444" w:lineRule="atLeast"/>
        <w:rPr>
          <w:rFonts w:eastAsia="Times New Roman" w:cstheme="minorHAnsi"/>
          <w:b/>
          <w:bCs/>
          <w:color w:val="333333"/>
          <w:sz w:val="24"/>
          <w:szCs w:val="24"/>
        </w:rPr>
      </w:pPr>
      <w:r w:rsidRPr="00C26A12">
        <w:rPr>
          <w:rFonts w:cstheme="minorHAnsi"/>
          <w:b/>
          <w:bCs/>
          <w:color w:val="333333"/>
          <w:shd w:val="clear" w:color="auto" w:fill="FFFFFF"/>
        </w:rPr>
        <w:t>Target Completion Date and Completion Date</w:t>
      </w:r>
    </w:p>
    <w:p w14:paraId="50B34EBE" w14:textId="77777777" w:rsidR="00C26A12" w:rsidRPr="00C26A12" w:rsidRDefault="00C26A12" w:rsidP="00C26A12">
      <w:pPr>
        <w:pStyle w:val="ListParagraph"/>
        <w:numPr>
          <w:ilvl w:val="1"/>
          <w:numId w:val="10"/>
        </w:numPr>
        <w:shd w:val="clear" w:color="auto" w:fill="FFFFFF"/>
        <w:spacing w:after="360" w:line="444" w:lineRule="atLeast"/>
        <w:rPr>
          <w:rFonts w:eastAsia="Times New Roman" w:cstheme="minorHAnsi"/>
          <w:color w:val="333333"/>
          <w:sz w:val="24"/>
          <w:szCs w:val="24"/>
        </w:rPr>
      </w:pPr>
      <w:r w:rsidRPr="00C26A12">
        <w:rPr>
          <w:rFonts w:eastAsia="Times New Roman" w:cstheme="minorHAnsi"/>
          <w:b/>
          <w:bCs/>
          <w:color w:val="333333"/>
          <w:sz w:val="24"/>
          <w:szCs w:val="24"/>
        </w:rPr>
        <w:t>Target Completion Date</w:t>
      </w:r>
      <w:r w:rsidRPr="00C26A12">
        <w:rPr>
          <w:rFonts w:eastAsia="Times New Roman" w:cstheme="minorHAnsi"/>
          <w:color w:val="333333"/>
          <w:sz w:val="24"/>
          <w:szCs w:val="24"/>
        </w:rPr>
        <w:t> - Selected when Care Plan review is created.</w:t>
      </w:r>
    </w:p>
    <w:p w14:paraId="09E09ED3" w14:textId="77777777" w:rsidR="00C26A12" w:rsidRPr="00C26A12" w:rsidRDefault="00C26A12" w:rsidP="00C26A12">
      <w:pPr>
        <w:pStyle w:val="ListParagraph"/>
        <w:numPr>
          <w:ilvl w:val="1"/>
          <w:numId w:val="10"/>
        </w:numPr>
        <w:shd w:val="clear" w:color="auto" w:fill="FFFFFF"/>
        <w:spacing w:after="0" w:line="444" w:lineRule="atLeast"/>
        <w:rPr>
          <w:rFonts w:eastAsia="Times New Roman" w:cstheme="minorHAnsi"/>
          <w:color w:val="333333"/>
          <w:sz w:val="24"/>
          <w:szCs w:val="24"/>
        </w:rPr>
      </w:pPr>
      <w:r w:rsidRPr="00C26A12">
        <w:rPr>
          <w:rFonts w:eastAsia="Times New Roman" w:cstheme="minorHAnsi"/>
          <w:b/>
          <w:bCs/>
          <w:color w:val="333333"/>
          <w:sz w:val="24"/>
          <w:szCs w:val="24"/>
        </w:rPr>
        <w:t>Completed Date</w:t>
      </w:r>
      <w:r w:rsidRPr="00C26A12">
        <w:rPr>
          <w:rFonts w:eastAsia="Times New Roman" w:cstheme="minorHAnsi"/>
          <w:color w:val="333333"/>
          <w:sz w:val="24"/>
          <w:szCs w:val="24"/>
        </w:rPr>
        <w:t> - Date Care Plan review is completed.</w:t>
      </w:r>
    </w:p>
    <w:p w14:paraId="128E37D0" w14:textId="54305974" w:rsidR="00A30C47" w:rsidRPr="00A30C47" w:rsidRDefault="00452017" w:rsidP="00A30C47">
      <w:pPr>
        <w:spacing w:before="100" w:beforeAutospacing="1" w:after="100" w:afterAutospacing="1" w:line="240" w:lineRule="auto"/>
        <w:contextualSpacing/>
        <w:rPr>
          <w:rFonts w:cstheme="minorHAnsi"/>
          <w:b/>
          <w:bCs/>
          <w:sz w:val="24"/>
          <w:szCs w:val="24"/>
        </w:rPr>
      </w:pPr>
      <w:r w:rsidRPr="00A30C47">
        <w:rPr>
          <w:rFonts w:cstheme="minorHAnsi"/>
          <w:b/>
          <w:color w:val="7030A0"/>
          <w:sz w:val="28"/>
          <w:szCs w:val="28"/>
        </w:rPr>
        <w:lastRenderedPageBreak/>
        <w:t>Care Plans</w:t>
      </w:r>
      <w:r w:rsidRPr="00A30C47">
        <w:rPr>
          <w:rFonts w:cstheme="minorHAnsi"/>
          <w:b/>
          <w:bCs/>
          <w:sz w:val="28"/>
          <w:szCs w:val="28"/>
        </w:rPr>
        <w:t>:</w:t>
      </w:r>
      <w:r w:rsidR="00A30C47" w:rsidRPr="00A30C47">
        <w:rPr>
          <w:rFonts w:cstheme="minorHAnsi"/>
          <w:b/>
          <w:bCs/>
          <w:sz w:val="24"/>
          <w:szCs w:val="24"/>
        </w:rPr>
        <w:t xml:space="preserve"> </w:t>
      </w:r>
      <w:r w:rsidR="00A30C47" w:rsidRPr="00C26A12">
        <w:rPr>
          <w:rFonts w:cstheme="minorHAnsi"/>
          <w:b/>
          <w:bCs/>
          <w:sz w:val="28"/>
          <w:szCs w:val="28"/>
        </w:rPr>
        <w:t>Navigating the Care Plan</w:t>
      </w:r>
    </w:p>
    <w:p w14:paraId="1E154AF8" w14:textId="49C0FBFE" w:rsidR="00A30C47" w:rsidRPr="00A30C47" w:rsidRDefault="00A30C47" w:rsidP="00452017">
      <w:pPr>
        <w:spacing w:before="100" w:beforeAutospacing="1" w:after="100" w:afterAutospacing="1" w:line="240" w:lineRule="auto"/>
        <w:contextualSpacing/>
        <w:rPr>
          <w:rFonts w:cstheme="minorHAnsi"/>
          <w:b/>
          <w:bCs/>
          <w:sz w:val="24"/>
          <w:szCs w:val="24"/>
        </w:rPr>
      </w:pPr>
      <w:r w:rsidRPr="00A30C47">
        <w:rPr>
          <w:rFonts w:cstheme="minorHAnsi"/>
          <w:noProof/>
          <w:sz w:val="24"/>
          <w:szCs w:val="24"/>
        </w:rPr>
        <w:drawing>
          <wp:inline distT="0" distB="0" distL="0" distR="0" wp14:anchorId="552F2F3E" wp14:editId="7B90E44A">
            <wp:extent cx="7046446" cy="1880558"/>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18521" cy="1899793"/>
                    </a:xfrm>
                    <a:prstGeom prst="rect">
                      <a:avLst/>
                    </a:prstGeom>
                  </pic:spPr>
                </pic:pic>
              </a:graphicData>
            </a:graphic>
          </wp:inline>
        </w:drawing>
      </w:r>
    </w:p>
    <w:p w14:paraId="635B165E" w14:textId="66190823" w:rsidR="00A30C47" w:rsidRPr="00A30C47" w:rsidRDefault="00A30C47" w:rsidP="00A30C47">
      <w:pPr>
        <w:pStyle w:val="ListParagraph"/>
        <w:numPr>
          <w:ilvl w:val="0"/>
          <w:numId w:val="1"/>
        </w:numPr>
        <w:spacing w:before="100" w:beforeAutospacing="1" w:after="100" w:afterAutospacing="1" w:line="240" w:lineRule="auto"/>
        <w:rPr>
          <w:rFonts w:cstheme="minorHAnsi"/>
          <w:sz w:val="24"/>
          <w:szCs w:val="24"/>
        </w:rPr>
      </w:pPr>
      <w:r w:rsidRPr="00A30C47">
        <w:rPr>
          <w:rFonts w:cstheme="minorHAnsi"/>
          <w:b/>
          <w:bCs/>
          <w:sz w:val="24"/>
          <w:szCs w:val="24"/>
        </w:rPr>
        <w:t xml:space="preserve">Care Plan Header: </w:t>
      </w:r>
      <w:r w:rsidRPr="00A30C47">
        <w:rPr>
          <w:rFonts w:cstheme="minorHAnsi"/>
          <w:sz w:val="24"/>
          <w:szCs w:val="24"/>
        </w:rPr>
        <w:t>Resident Name, Review start date, target completion date, and triggered care plan items.</w:t>
      </w:r>
    </w:p>
    <w:p w14:paraId="695A1DEC" w14:textId="233339F4" w:rsidR="00A30C47" w:rsidRPr="00A30C47" w:rsidRDefault="00A30C47" w:rsidP="00A30C47">
      <w:pPr>
        <w:pStyle w:val="ListParagraph"/>
        <w:numPr>
          <w:ilvl w:val="1"/>
          <w:numId w:val="1"/>
        </w:numPr>
        <w:spacing w:before="100" w:beforeAutospacing="1" w:after="100" w:afterAutospacing="1" w:line="240" w:lineRule="auto"/>
        <w:rPr>
          <w:rFonts w:cstheme="minorHAnsi"/>
          <w:b/>
          <w:bCs/>
          <w:sz w:val="24"/>
          <w:szCs w:val="24"/>
        </w:rPr>
      </w:pPr>
      <w:r w:rsidRPr="00A30C47">
        <w:rPr>
          <w:rStyle w:val="Strong"/>
          <w:rFonts w:cstheme="minorHAnsi"/>
          <w:color w:val="333333"/>
          <w:sz w:val="24"/>
          <w:szCs w:val="24"/>
          <w:shd w:val="clear" w:color="auto" w:fill="FFFFFF"/>
        </w:rPr>
        <w:t>Triggered </w:t>
      </w:r>
      <w:r w:rsidRPr="00A30C47">
        <w:rPr>
          <w:rStyle w:val="phrase"/>
          <w:rFonts w:cstheme="minorHAnsi"/>
          <w:b/>
          <w:bCs/>
          <w:color w:val="333333"/>
          <w:sz w:val="24"/>
          <w:szCs w:val="24"/>
          <w:shd w:val="clear" w:color="auto" w:fill="FFFFFF"/>
        </w:rPr>
        <w:t>Care Plan</w:t>
      </w:r>
      <w:r w:rsidRPr="00A30C47">
        <w:rPr>
          <w:rStyle w:val="Strong"/>
          <w:rFonts w:cstheme="minorHAnsi"/>
          <w:color w:val="333333"/>
          <w:sz w:val="24"/>
          <w:szCs w:val="24"/>
          <w:shd w:val="clear" w:color="auto" w:fill="FFFFFF"/>
        </w:rPr>
        <w:t> Items</w:t>
      </w:r>
      <w:r w:rsidRPr="00A30C47">
        <w:rPr>
          <w:rFonts w:cstheme="minorHAnsi"/>
          <w:color w:val="333333"/>
          <w:sz w:val="24"/>
          <w:szCs w:val="24"/>
          <w:shd w:val="clear" w:color="auto" w:fill="FFFFFF"/>
        </w:rPr>
        <w:t> - Click to view triggered items.</w:t>
      </w:r>
    </w:p>
    <w:p w14:paraId="7F431A3B" w14:textId="14063ACD" w:rsidR="00A30C47" w:rsidRPr="00A30C47" w:rsidRDefault="00A30C47" w:rsidP="00A30C47">
      <w:pPr>
        <w:pStyle w:val="ListParagraph"/>
        <w:numPr>
          <w:ilvl w:val="0"/>
          <w:numId w:val="1"/>
        </w:numPr>
        <w:spacing w:before="100" w:beforeAutospacing="1" w:after="100" w:afterAutospacing="1" w:line="240" w:lineRule="auto"/>
        <w:rPr>
          <w:rFonts w:cstheme="minorHAnsi"/>
          <w:b/>
          <w:bCs/>
          <w:sz w:val="24"/>
          <w:szCs w:val="24"/>
        </w:rPr>
      </w:pPr>
      <w:r w:rsidRPr="00A30C47">
        <w:rPr>
          <w:rStyle w:val="phrase"/>
          <w:rFonts w:cstheme="minorHAnsi"/>
          <w:b/>
          <w:bCs/>
          <w:color w:val="333333"/>
          <w:sz w:val="24"/>
          <w:szCs w:val="24"/>
          <w:shd w:val="clear" w:color="auto" w:fill="FFFFFF"/>
        </w:rPr>
        <w:t>Care Plan</w:t>
      </w:r>
      <w:r w:rsidRPr="00A30C47">
        <w:rPr>
          <w:rFonts w:cstheme="minorHAnsi"/>
          <w:b/>
          <w:bCs/>
          <w:color w:val="333333"/>
          <w:sz w:val="24"/>
          <w:szCs w:val="24"/>
          <w:shd w:val="clear" w:color="auto" w:fill="FFFFFF"/>
        </w:rPr>
        <w:t xml:space="preserve"> Show Symbol Legend: </w:t>
      </w:r>
      <w:r w:rsidRPr="00A30C47">
        <w:rPr>
          <w:rFonts w:cstheme="minorHAnsi"/>
          <w:color w:val="333333"/>
          <w:sz w:val="24"/>
          <w:szCs w:val="24"/>
          <w:shd w:val="clear" w:color="auto" w:fill="FFFFFF"/>
        </w:rPr>
        <w:t xml:space="preserve">Explains icons that appear in the care plan. </w:t>
      </w:r>
    </w:p>
    <w:p w14:paraId="4E0A85F7" w14:textId="6E8C1364" w:rsidR="00A30C47" w:rsidRPr="00A30C47" w:rsidRDefault="00A30C47" w:rsidP="00A30C47">
      <w:pPr>
        <w:pStyle w:val="ListParagraph"/>
        <w:numPr>
          <w:ilvl w:val="0"/>
          <w:numId w:val="1"/>
        </w:numPr>
        <w:spacing w:before="100" w:beforeAutospacing="1" w:after="100" w:afterAutospacing="1" w:line="240" w:lineRule="auto"/>
        <w:rPr>
          <w:rFonts w:cstheme="minorHAnsi"/>
          <w:b/>
          <w:bCs/>
          <w:sz w:val="24"/>
          <w:szCs w:val="24"/>
        </w:rPr>
      </w:pPr>
      <w:r w:rsidRPr="00A30C47">
        <w:rPr>
          <w:rFonts w:cstheme="minorHAnsi"/>
          <w:b/>
          <w:bCs/>
          <w:sz w:val="24"/>
          <w:szCs w:val="24"/>
        </w:rPr>
        <w:t xml:space="preserve">Filters </w:t>
      </w:r>
    </w:p>
    <w:p w14:paraId="41A45BFD" w14:textId="77777777" w:rsidR="00A30C47" w:rsidRPr="00A30C47" w:rsidRDefault="00A30C47" w:rsidP="00A30C47">
      <w:pPr>
        <w:pStyle w:val="NormalWeb"/>
        <w:numPr>
          <w:ilvl w:val="1"/>
          <w:numId w:val="1"/>
        </w:numPr>
        <w:shd w:val="clear" w:color="auto" w:fill="FFFFFF"/>
        <w:spacing w:before="0" w:beforeAutospacing="0"/>
        <w:contextualSpacing/>
        <w:rPr>
          <w:rFonts w:asciiTheme="minorHAnsi" w:hAnsiTheme="minorHAnsi" w:cstheme="minorHAnsi"/>
          <w:color w:val="333333"/>
        </w:rPr>
      </w:pPr>
      <w:r w:rsidRPr="00A30C47">
        <w:rPr>
          <w:rStyle w:val="Strong"/>
          <w:rFonts w:asciiTheme="minorHAnsi" w:hAnsiTheme="minorHAnsi" w:cstheme="minorHAnsi"/>
          <w:color w:val="333333"/>
        </w:rPr>
        <w:t>Search</w:t>
      </w:r>
      <w:r w:rsidRPr="00A30C47">
        <w:rPr>
          <w:rFonts w:asciiTheme="minorHAnsi" w:hAnsiTheme="minorHAnsi" w:cstheme="minorHAnsi"/>
          <w:color w:val="333333"/>
        </w:rPr>
        <w:t> - Type search item and click enter.</w:t>
      </w:r>
    </w:p>
    <w:p w14:paraId="3887BD31" w14:textId="77777777" w:rsidR="00A30C47" w:rsidRPr="00A30C47" w:rsidRDefault="00A30C47" w:rsidP="00A30C47">
      <w:pPr>
        <w:pStyle w:val="NormalWeb"/>
        <w:numPr>
          <w:ilvl w:val="1"/>
          <w:numId w:val="1"/>
        </w:numPr>
        <w:shd w:val="clear" w:color="auto" w:fill="FFFFFF"/>
        <w:spacing w:before="0" w:beforeAutospacing="0"/>
        <w:contextualSpacing/>
        <w:rPr>
          <w:rFonts w:asciiTheme="minorHAnsi" w:hAnsiTheme="minorHAnsi" w:cstheme="minorHAnsi"/>
          <w:color w:val="333333"/>
        </w:rPr>
      </w:pPr>
      <w:r w:rsidRPr="00A30C47">
        <w:rPr>
          <w:rStyle w:val="Strong"/>
          <w:rFonts w:asciiTheme="minorHAnsi" w:hAnsiTheme="minorHAnsi" w:cstheme="minorHAnsi"/>
          <w:color w:val="333333"/>
        </w:rPr>
        <w:t>Sort By</w:t>
      </w:r>
      <w:r w:rsidRPr="00A30C47">
        <w:rPr>
          <w:rFonts w:asciiTheme="minorHAnsi" w:hAnsiTheme="minorHAnsi" w:cstheme="minorHAnsi"/>
          <w:color w:val="333333"/>
        </w:rPr>
        <w:t> - Select option to sort by: Library Order, Revision Date or Intervention Date Initiated.</w:t>
      </w:r>
    </w:p>
    <w:p w14:paraId="3B93029C" w14:textId="7837EF48" w:rsidR="00A30C47" w:rsidRPr="00A30C47" w:rsidRDefault="00A30C47" w:rsidP="00A30C47">
      <w:pPr>
        <w:pStyle w:val="NormalWeb"/>
        <w:numPr>
          <w:ilvl w:val="1"/>
          <w:numId w:val="1"/>
        </w:numPr>
        <w:shd w:val="clear" w:color="auto" w:fill="FFFFFF"/>
        <w:spacing w:before="0" w:beforeAutospacing="0"/>
        <w:contextualSpacing/>
        <w:rPr>
          <w:rFonts w:asciiTheme="minorHAnsi" w:hAnsiTheme="minorHAnsi" w:cstheme="minorHAnsi"/>
          <w:color w:val="333333"/>
        </w:rPr>
      </w:pPr>
      <w:r w:rsidRPr="00A30C47">
        <w:rPr>
          <w:rStyle w:val="Strong"/>
          <w:rFonts w:asciiTheme="minorHAnsi" w:hAnsiTheme="minorHAnsi" w:cstheme="minorHAnsi"/>
          <w:color w:val="333333"/>
        </w:rPr>
        <w:t>Show only </w:t>
      </w:r>
      <w:r w:rsidRPr="00A30C47">
        <w:rPr>
          <w:rFonts w:asciiTheme="minorHAnsi" w:hAnsiTheme="minorHAnsi" w:cstheme="minorHAnsi"/>
          <w:noProof/>
        </w:rPr>
        <w:drawing>
          <wp:inline distT="0" distB="0" distL="0" distR="0" wp14:anchorId="14E3926C" wp14:editId="7974F70C">
            <wp:extent cx="104775" cy="152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4775" cy="152400"/>
                    </a:xfrm>
                    <a:prstGeom prst="rect">
                      <a:avLst/>
                    </a:prstGeom>
                  </pic:spPr>
                </pic:pic>
              </a:graphicData>
            </a:graphic>
          </wp:inline>
        </w:drawing>
      </w:r>
      <w:r w:rsidRPr="00A30C47">
        <w:rPr>
          <w:rFonts w:asciiTheme="minorHAnsi" w:hAnsiTheme="minorHAnsi" w:cstheme="minorHAnsi"/>
          <w:color w:val="333333"/>
        </w:rPr>
        <w:t> - Select to show </w:t>
      </w:r>
      <w:r w:rsidRPr="00A30C47">
        <w:rPr>
          <w:rStyle w:val="phrase"/>
          <w:rFonts w:asciiTheme="minorHAnsi" w:hAnsiTheme="minorHAnsi" w:cstheme="minorHAnsi"/>
          <w:color w:val="333333"/>
        </w:rPr>
        <w:t>care plan</w:t>
      </w:r>
      <w:r w:rsidRPr="00A30C47">
        <w:rPr>
          <w:rFonts w:asciiTheme="minorHAnsi" w:hAnsiTheme="minorHAnsi" w:cstheme="minorHAnsi"/>
          <w:color w:val="333333"/>
        </w:rPr>
        <w:t> items that require personalization.</w:t>
      </w:r>
    </w:p>
    <w:p w14:paraId="7A1C04F7" w14:textId="77894722" w:rsidR="00A30C47" w:rsidRPr="00A30C47" w:rsidRDefault="00A30C47" w:rsidP="00A30C47">
      <w:pPr>
        <w:pStyle w:val="NormalWeb"/>
        <w:numPr>
          <w:ilvl w:val="1"/>
          <w:numId w:val="1"/>
        </w:numPr>
        <w:shd w:val="clear" w:color="auto" w:fill="FFFFFF"/>
        <w:spacing w:before="0" w:beforeAutospacing="0"/>
        <w:contextualSpacing/>
        <w:rPr>
          <w:rFonts w:asciiTheme="minorHAnsi" w:hAnsiTheme="minorHAnsi" w:cstheme="minorHAnsi"/>
          <w:color w:val="333333"/>
        </w:rPr>
      </w:pPr>
      <w:r w:rsidRPr="00A30C47">
        <w:rPr>
          <w:rFonts w:asciiTheme="minorHAnsi" w:hAnsiTheme="minorHAnsi" w:cstheme="minorHAnsi"/>
          <w:color w:val="333333"/>
        </w:rPr>
        <w:t> </w:t>
      </w:r>
      <w:r w:rsidRPr="00A30C47">
        <w:rPr>
          <w:rStyle w:val="Strong"/>
          <w:rFonts w:asciiTheme="minorHAnsi" w:hAnsiTheme="minorHAnsi" w:cstheme="minorHAnsi"/>
          <w:color w:val="333333"/>
        </w:rPr>
        <w:t>Show Resolved/Cancelled</w:t>
      </w:r>
      <w:r w:rsidRPr="00A30C47">
        <w:rPr>
          <w:rFonts w:asciiTheme="minorHAnsi" w:hAnsiTheme="minorHAnsi" w:cstheme="minorHAnsi"/>
          <w:color w:val="333333"/>
        </w:rPr>
        <w:t> - Select to show all resolved/cancelled </w:t>
      </w:r>
      <w:r w:rsidRPr="00A30C47">
        <w:rPr>
          <w:rStyle w:val="phrase"/>
          <w:rFonts w:asciiTheme="minorHAnsi" w:hAnsiTheme="minorHAnsi" w:cstheme="minorHAnsi"/>
          <w:color w:val="333333"/>
        </w:rPr>
        <w:t>care plan</w:t>
      </w:r>
      <w:r w:rsidRPr="00A30C47">
        <w:rPr>
          <w:rFonts w:asciiTheme="minorHAnsi" w:hAnsiTheme="minorHAnsi" w:cstheme="minorHAnsi"/>
          <w:color w:val="333333"/>
        </w:rPr>
        <w:t> items.</w:t>
      </w:r>
    </w:p>
    <w:p w14:paraId="015D996B" w14:textId="687AE234" w:rsidR="00A30C47" w:rsidRPr="00A30C47" w:rsidRDefault="00A30C47" w:rsidP="00A30C47">
      <w:pPr>
        <w:pStyle w:val="NormalWeb"/>
        <w:numPr>
          <w:ilvl w:val="1"/>
          <w:numId w:val="1"/>
        </w:numPr>
        <w:shd w:val="clear" w:color="auto" w:fill="FFFFFF"/>
        <w:spacing w:before="0" w:beforeAutospacing="0"/>
        <w:contextualSpacing/>
        <w:rPr>
          <w:rFonts w:asciiTheme="minorHAnsi" w:hAnsiTheme="minorHAnsi" w:cstheme="minorHAnsi"/>
          <w:color w:val="333333"/>
        </w:rPr>
      </w:pPr>
      <w:r w:rsidRPr="00A30C47">
        <w:rPr>
          <w:rStyle w:val="Strong"/>
          <w:rFonts w:asciiTheme="minorHAnsi" w:hAnsiTheme="minorHAnsi" w:cstheme="minorHAnsi"/>
          <w:color w:val="333333"/>
        </w:rPr>
        <w:t>Show Symbol Legend</w:t>
      </w:r>
      <w:r w:rsidRPr="00A30C47">
        <w:rPr>
          <w:rFonts w:asciiTheme="minorHAnsi" w:hAnsiTheme="minorHAnsi" w:cstheme="minorHAnsi"/>
          <w:color w:val="333333"/>
        </w:rPr>
        <w:t> - Select to show symbol legend, see #2 above.</w:t>
      </w:r>
    </w:p>
    <w:p w14:paraId="590E8698" w14:textId="0B901A9D" w:rsidR="00A30C47" w:rsidRPr="00A30C47" w:rsidRDefault="00A30C47" w:rsidP="00A30C47">
      <w:pPr>
        <w:pStyle w:val="NormalWeb"/>
        <w:numPr>
          <w:ilvl w:val="0"/>
          <w:numId w:val="1"/>
        </w:numPr>
        <w:shd w:val="clear" w:color="auto" w:fill="FFFFFF"/>
        <w:spacing w:before="0" w:beforeAutospacing="0"/>
        <w:contextualSpacing/>
        <w:rPr>
          <w:rFonts w:asciiTheme="minorHAnsi" w:hAnsiTheme="minorHAnsi" w:cstheme="minorHAnsi"/>
          <w:color w:val="333333"/>
        </w:rPr>
      </w:pPr>
      <w:r w:rsidRPr="00A30C47">
        <w:rPr>
          <w:rFonts w:asciiTheme="minorHAnsi" w:hAnsiTheme="minorHAnsi" w:cstheme="minorHAnsi"/>
          <w:b/>
          <w:bCs/>
          <w:color w:val="333333"/>
          <w:shd w:val="clear" w:color="auto" w:fill="FFFFFF"/>
        </w:rPr>
        <w:t>Department and </w:t>
      </w:r>
      <w:r w:rsidRPr="00A30C47">
        <w:rPr>
          <w:rStyle w:val="phrase"/>
          <w:rFonts w:asciiTheme="minorHAnsi" w:hAnsiTheme="minorHAnsi" w:cstheme="minorHAnsi"/>
          <w:b/>
          <w:bCs/>
          <w:color w:val="333333"/>
          <w:shd w:val="clear" w:color="auto" w:fill="FFFFFF"/>
        </w:rPr>
        <w:t>Care Plan</w:t>
      </w:r>
      <w:r w:rsidRPr="00A30C47">
        <w:rPr>
          <w:rFonts w:asciiTheme="minorHAnsi" w:hAnsiTheme="minorHAnsi" w:cstheme="minorHAnsi"/>
          <w:b/>
          <w:bCs/>
          <w:color w:val="333333"/>
          <w:shd w:val="clear" w:color="auto" w:fill="FFFFFF"/>
        </w:rPr>
        <w:t xml:space="preserve"> Types: </w:t>
      </w:r>
      <w:r w:rsidRPr="00A30C47">
        <w:rPr>
          <w:rFonts w:asciiTheme="minorHAnsi" w:hAnsiTheme="minorHAnsi" w:cstheme="minorHAnsi"/>
          <w:color w:val="333333"/>
          <w:shd w:val="clear" w:color="auto" w:fill="FFFFFF"/>
        </w:rPr>
        <w:t>Click the department(s) to view the </w:t>
      </w:r>
      <w:r w:rsidRPr="00A30C47">
        <w:rPr>
          <w:rStyle w:val="phrase"/>
          <w:rFonts w:asciiTheme="minorHAnsi" w:hAnsiTheme="minorHAnsi" w:cstheme="minorHAnsi"/>
          <w:color w:val="333333"/>
          <w:shd w:val="clear" w:color="auto" w:fill="FFFFFF"/>
        </w:rPr>
        <w:t>care plan</w:t>
      </w:r>
      <w:r w:rsidRPr="00A30C47">
        <w:rPr>
          <w:rFonts w:asciiTheme="minorHAnsi" w:hAnsiTheme="minorHAnsi" w:cstheme="minorHAnsi"/>
          <w:color w:val="333333"/>
          <w:shd w:val="clear" w:color="auto" w:fill="FFFFFF"/>
        </w:rPr>
        <w:t> types. </w:t>
      </w:r>
    </w:p>
    <w:p w14:paraId="090EBA23" w14:textId="1507805F" w:rsidR="00A30C47" w:rsidRPr="00A30C47" w:rsidRDefault="00A30C47" w:rsidP="00A30C47">
      <w:pPr>
        <w:pStyle w:val="NormalWeb"/>
        <w:numPr>
          <w:ilvl w:val="0"/>
          <w:numId w:val="1"/>
        </w:numPr>
        <w:shd w:val="clear" w:color="auto" w:fill="FFFFFF"/>
        <w:spacing w:before="0" w:beforeAutospacing="0"/>
        <w:contextualSpacing/>
        <w:rPr>
          <w:rFonts w:asciiTheme="minorHAnsi" w:hAnsiTheme="minorHAnsi" w:cstheme="minorHAnsi"/>
          <w:b/>
          <w:bCs/>
          <w:color w:val="333333"/>
        </w:rPr>
      </w:pPr>
      <w:r w:rsidRPr="00A30C47">
        <w:rPr>
          <w:rStyle w:val="phrase"/>
          <w:rFonts w:asciiTheme="minorHAnsi" w:hAnsiTheme="minorHAnsi" w:cstheme="minorHAnsi"/>
          <w:b/>
          <w:bCs/>
          <w:color w:val="333333"/>
          <w:shd w:val="clear" w:color="auto" w:fill="FFFFFF"/>
        </w:rPr>
        <w:t>Care Plan</w:t>
      </w:r>
      <w:r w:rsidRPr="00A30C47">
        <w:rPr>
          <w:rFonts w:asciiTheme="minorHAnsi" w:hAnsiTheme="minorHAnsi" w:cstheme="minorHAnsi"/>
          <w:b/>
          <w:bCs/>
          <w:color w:val="333333"/>
          <w:shd w:val="clear" w:color="auto" w:fill="FFFFFF"/>
        </w:rPr>
        <w:t> buttons:</w:t>
      </w:r>
    </w:p>
    <w:p w14:paraId="274F6488" w14:textId="01E22C13" w:rsidR="00A30C47" w:rsidRPr="00A30C47" w:rsidRDefault="00A30C47" w:rsidP="00A30C47">
      <w:pPr>
        <w:pStyle w:val="NormalWeb"/>
        <w:numPr>
          <w:ilvl w:val="1"/>
          <w:numId w:val="1"/>
        </w:numPr>
        <w:shd w:val="clear" w:color="auto" w:fill="FFFFFF"/>
        <w:spacing w:before="0" w:beforeAutospacing="0"/>
        <w:contextualSpacing/>
        <w:rPr>
          <w:rFonts w:asciiTheme="minorHAnsi" w:hAnsiTheme="minorHAnsi" w:cstheme="minorHAnsi"/>
          <w:color w:val="333333"/>
        </w:rPr>
      </w:pPr>
      <w:r w:rsidRPr="00A30C47">
        <w:rPr>
          <w:rStyle w:val="Strong"/>
          <w:rFonts w:asciiTheme="minorHAnsi" w:hAnsiTheme="minorHAnsi" w:cstheme="minorHAnsi"/>
          <w:color w:val="333333"/>
        </w:rPr>
        <w:t>New Focus</w:t>
      </w:r>
      <w:r w:rsidRPr="00A30C47">
        <w:rPr>
          <w:rFonts w:asciiTheme="minorHAnsi" w:hAnsiTheme="minorHAnsi" w:cstheme="minorHAnsi"/>
          <w:color w:val="333333"/>
        </w:rPr>
        <w:t> - Click to create a new focus.</w:t>
      </w:r>
    </w:p>
    <w:p w14:paraId="6DF47ED9" w14:textId="77777777" w:rsidR="00A30C47" w:rsidRPr="00A30C47" w:rsidRDefault="00A30C47" w:rsidP="00A30C47">
      <w:pPr>
        <w:pStyle w:val="NormalWeb"/>
        <w:numPr>
          <w:ilvl w:val="1"/>
          <w:numId w:val="1"/>
        </w:numPr>
        <w:shd w:val="clear" w:color="auto" w:fill="FFFFFF"/>
        <w:spacing w:before="0" w:beforeAutospacing="0"/>
        <w:contextualSpacing/>
        <w:rPr>
          <w:rFonts w:asciiTheme="minorHAnsi" w:hAnsiTheme="minorHAnsi" w:cstheme="minorHAnsi"/>
          <w:color w:val="333333"/>
        </w:rPr>
      </w:pPr>
      <w:r w:rsidRPr="00A30C47">
        <w:rPr>
          <w:rStyle w:val="Strong"/>
          <w:rFonts w:asciiTheme="minorHAnsi" w:hAnsiTheme="minorHAnsi" w:cstheme="minorHAnsi"/>
          <w:color w:val="333333"/>
        </w:rPr>
        <w:t>New Custom Focus</w:t>
      </w:r>
      <w:r w:rsidRPr="00A30C47">
        <w:rPr>
          <w:rFonts w:asciiTheme="minorHAnsi" w:hAnsiTheme="minorHAnsi" w:cstheme="minorHAnsi"/>
          <w:color w:val="333333"/>
        </w:rPr>
        <w:t> - Click to create a new custom focus.</w:t>
      </w:r>
    </w:p>
    <w:p w14:paraId="1F7BB6FE" w14:textId="77777777" w:rsidR="00A30C47" w:rsidRPr="00A30C47" w:rsidRDefault="00A30C47" w:rsidP="00A30C47">
      <w:pPr>
        <w:pStyle w:val="NormalWeb"/>
        <w:numPr>
          <w:ilvl w:val="1"/>
          <w:numId w:val="1"/>
        </w:numPr>
        <w:shd w:val="clear" w:color="auto" w:fill="FFFFFF"/>
        <w:spacing w:before="0" w:beforeAutospacing="0"/>
        <w:contextualSpacing/>
        <w:rPr>
          <w:rFonts w:asciiTheme="minorHAnsi" w:hAnsiTheme="minorHAnsi" w:cstheme="minorHAnsi"/>
          <w:color w:val="333333"/>
        </w:rPr>
      </w:pPr>
      <w:r w:rsidRPr="00A30C47">
        <w:rPr>
          <w:rStyle w:val="Strong"/>
          <w:rFonts w:asciiTheme="minorHAnsi" w:hAnsiTheme="minorHAnsi" w:cstheme="minorHAnsi"/>
          <w:color w:val="333333"/>
        </w:rPr>
        <w:t>Printable View</w:t>
      </w:r>
      <w:r w:rsidRPr="00A30C47">
        <w:rPr>
          <w:rFonts w:asciiTheme="minorHAnsi" w:hAnsiTheme="minorHAnsi" w:cstheme="minorHAnsi"/>
          <w:color w:val="333333"/>
        </w:rPr>
        <w:t> - Click to select </w:t>
      </w:r>
      <w:r w:rsidRPr="00A30C47">
        <w:rPr>
          <w:rStyle w:val="phrase"/>
          <w:rFonts w:asciiTheme="minorHAnsi" w:hAnsiTheme="minorHAnsi" w:cstheme="minorHAnsi"/>
          <w:color w:val="333333"/>
        </w:rPr>
        <w:t>Care Plan</w:t>
      </w:r>
      <w:r w:rsidRPr="00A30C47">
        <w:rPr>
          <w:rFonts w:asciiTheme="minorHAnsi" w:hAnsiTheme="minorHAnsi" w:cstheme="minorHAnsi"/>
          <w:color w:val="333333"/>
        </w:rPr>
        <w:t> print options.</w:t>
      </w:r>
    </w:p>
    <w:p w14:paraId="40DAF364" w14:textId="77777777" w:rsidR="00A30C47" w:rsidRPr="00A30C47" w:rsidRDefault="00A30C47" w:rsidP="00A30C47">
      <w:pPr>
        <w:pStyle w:val="NormalWeb"/>
        <w:numPr>
          <w:ilvl w:val="1"/>
          <w:numId w:val="1"/>
        </w:numPr>
        <w:shd w:val="clear" w:color="auto" w:fill="FFFFFF"/>
        <w:spacing w:before="0" w:beforeAutospacing="0"/>
        <w:contextualSpacing/>
        <w:rPr>
          <w:rFonts w:asciiTheme="minorHAnsi" w:hAnsiTheme="minorHAnsi" w:cstheme="minorHAnsi"/>
          <w:color w:val="333333"/>
        </w:rPr>
      </w:pPr>
      <w:r w:rsidRPr="00A30C47">
        <w:rPr>
          <w:rStyle w:val="Strong"/>
          <w:rFonts w:asciiTheme="minorHAnsi" w:hAnsiTheme="minorHAnsi" w:cstheme="minorHAnsi"/>
          <w:color w:val="333333"/>
        </w:rPr>
        <w:t>Back</w:t>
      </w:r>
      <w:r w:rsidRPr="00A30C47">
        <w:rPr>
          <w:rFonts w:asciiTheme="minorHAnsi" w:hAnsiTheme="minorHAnsi" w:cstheme="minorHAnsi"/>
          <w:color w:val="333333"/>
        </w:rPr>
        <w:t> - Click to return to the resident chart.</w:t>
      </w:r>
    </w:p>
    <w:p w14:paraId="6EB0B191" w14:textId="77777777" w:rsidR="00A30C47" w:rsidRPr="00A30C47" w:rsidRDefault="00A30C47" w:rsidP="00A30C47">
      <w:pPr>
        <w:pStyle w:val="NormalWeb"/>
        <w:numPr>
          <w:ilvl w:val="1"/>
          <w:numId w:val="1"/>
        </w:numPr>
        <w:shd w:val="clear" w:color="auto" w:fill="FFFFFF"/>
        <w:spacing w:before="0" w:beforeAutospacing="0"/>
        <w:contextualSpacing/>
        <w:rPr>
          <w:rFonts w:asciiTheme="minorHAnsi" w:hAnsiTheme="minorHAnsi" w:cstheme="minorHAnsi"/>
          <w:color w:val="333333"/>
        </w:rPr>
      </w:pPr>
      <w:r w:rsidRPr="00A30C47">
        <w:rPr>
          <w:rStyle w:val="phrase"/>
          <w:rFonts w:asciiTheme="minorHAnsi" w:hAnsiTheme="minorHAnsi" w:cstheme="minorHAnsi"/>
          <w:b/>
          <w:bCs/>
          <w:color w:val="333333"/>
        </w:rPr>
        <w:t>Care Plan</w:t>
      </w:r>
      <w:r w:rsidRPr="00A30C47">
        <w:rPr>
          <w:rStyle w:val="Strong"/>
          <w:rFonts w:asciiTheme="minorHAnsi" w:hAnsiTheme="minorHAnsi" w:cstheme="minorHAnsi"/>
          <w:color w:val="333333"/>
        </w:rPr>
        <w:t> PN</w:t>
      </w:r>
      <w:r w:rsidRPr="00A30C47">
        <w:rPr>
          <w:rFonts w:asciiTheme="minorHAnsi" w:hAnsiTheme="minorHAnsi" w:cstheme="minorHAnsi"/>
          <w:color w:val="333333"/>
        </w:rPr>
        <w:t> - Click to create a </w:t>
      </w:r>
      <w:r w:rsidRPr="00A30C47">
        <w:rPr>
          <w:rStyle w:val="phrase"/>
          <w:rFonts w:asciiTheme="minorHAnsi" w:hAnsiTheme="minorHAnsi" w:cstheme="minorHAnsi"/>
          <w:color w:val="333333"/>
        </w:rPr>
        <w:t>Care Plan</w:t>
      </w:r>
      <w:r w:rsidRPr="00A30C47">
        <w:rPr>
          <w:rFonts w:asciiTheme="minorHAnsi" w:hAnsiTheme="minorHAnsi" w:cstheme="minorHAnsi"/>
          <w:color w:val="333333"/>
        </w:rPr>
        <w:t> progress note.</w:t>
      </w:r>
    </w:p>
    <w:p w14:paraId="5E537FE0" w14:textId="02DB6BED" w:rsidR="00A30C47" w:rsidRPr="00A30C47" w:rsidRDefault="00A30C47" w:rsidP="00A30C47">
      <w:pPr>
        <w:pStyle w:val="NormalWeb"/>
        <w:numPr>
          <w:ilvl w:val="1"/>
          <w:numId w:val="1"/>
        </w:numPr>
        <w:shd w:val="clear" w:color="auto" w:fill="FFFFFF"/>
        <w:spacing w:before="0" w:beforeAutospacing="0"/>
        <w:contextualSpacing/>
        <w:rPr>
          <w:rFonts w:asciiTheme="minorHAnsi" w:hAnsiTheme="minorHAnsi" w:cstheme="minorHAnsi"/>
          <w:color w:val="333333"/>
        </w:rPr>
      </w:pPr>
      <w:r w:rsidRPr="00A30C47">
        <w:rPr>
          <w:rStyle w:val="Strong"/>
          <w:rFonts w:asciiTheme="minorHAnsi" w:hAnsiTheme="minorHAnsi" w:cstheme="minorHAnsi"/>
          <w:color w:val="333333"/>
        </w:rPr>
        <w:t>Jump to MDS</w:t>
      </w:r>
      <w:r w:rsidRPr="00A30C47">
        <w:rPr>
          <w:rFonts w:asciiTheme="minorHAnsi" w:hAnsiTheme="minorHAnsi" w:cstheme="minorHAnsi"/>
          <w:color w:val="333333"/>
        </w:rPr>
        <w:t> - Click to open the resident MDS.</w:t>
      </w:r>
    </w:p>
    <w:p w14:paraId="3D1F16F6" w14:textId="77777777" w:rsidR="00A30C47" w:rsidRPr="00A30C47" w:rsidRDefault="00A30C47" w:rsidP="00A30C47">
      <w:pPr>
        <w:pStyle w:val="NormalWeb"/>
        <w:numPr>
          <w:ilvl w:val="0"/>
          <w:numId w:val="1"/>
        </w:numPr>
        <w:shd w:val="clear" w:color="auto" w:fill="FFFFFF"/>
        <w:spacing w:before="0" w:beforeAutospacing="0"/>
        <w:contextualSpacing/>
        <w:rPr>
          <w:rFonts w:asciiTheme="minorHAnsi" w:hAnsiTheme="minorHAnsi" w:cstheme="minorHAnsi"/>
          <w:b/>
          <w:bCs/>
          <w:color w:val="333333"/>
        </w:rPr>
      </w:pPr>
      <w:r w:rsidRPr="00A30C47">
        <w:rPr>
          <w:rFonts w:asciiTheme="minorHAnsi" w:hAnsiTheme="minorHAnsi" w:cstheme="minorHAnsi"/>
          <w:b/>
          <w:bCs/>
          <w:color w:val="333333"/>
          <w:shd w:val="clear" w:color="auto" w:fill="FFFFFF"/>
        </w:rPr>
        <w:t>Links</w:t>
      </w:r>
    </w:p>
    <w:p w14:paraId="20931568" w14:textId="77777777" w:rsidR="00A30C47" w:rsidRPr="00A30C47" w:rsidRDefault="00A30C47" w:rsidP="00A30C47">
      <w:pPr>
        <w:pStyle w:val="NormalWeb"/>
        <w:numPr>
          <w:ilvl w:val="1"/>
          <w:numId w:val="1"/>
        </w:numPr>
        <w:shd w:val="clear" w:color="auto" w:fill="FFFFFF"/>
        <w:spacing w:before="0" w:beforeAutospacing="0"/>
        <w:contextualSpacing/>
        <w:rPr>
          <w:rFonts w:asciiTheme="minorHAnsi" w:hAnsiTheme="minorHAnsi" w:cstheme="minorHAnsi"/>
          <w:color w:val="333333"/>
        </w:rPr>
      </w:pPr>
      <w:r w:rsidRPr="00A30C47">
        <w:rPr>
          <w:rFonts w:asciiTheme="minorHAnsi" w:hAnsiTheme="minorHAnsi" w:cstheme="minorHAnsi"/>
          <w:color w:val="333333"/>
        </w:rPr>
        <w:t>To edit the focus, goal(s), or intervention(s), click </w:t>
      </w:r>
      <w:r w:rsidRPr="00A30C47">
        <w:rPr>
          <w:rStyle w:val="Strong"/>
          <w:rFonts w:asciiTheme="minorHAnsi" w:hAnsiTheme="minorHAnsi" w:cstheme="minorHAnsi"/>
          <w:color w:val="333333"/>
        </w:rPr>
        <w:t>edit</w:t>
      </w:r>
      <w:r w:rsidRPr="00A30C47">
        <w:rPr>
          <w:rFonts w:asciiTheme="minorHAnsi" w:hAnsiTheme="minorHAnsi" w:cstheme="minorHAnsi"/>
          <w:color w:val="333333"/>
        </w:rPr>
        <w:t>.</w:t>
      </w:r>
    </w:p>
    <w:p w14:paraId="76CEF81F" w14:textId="45A9047B" w:rsidR="00A30C47" w:rsidRPr="00A30C47" w:rsidRDefault="00A30C47" w:rsidP="00A30C47">
      <w:pPr>
        <w:pStyle w:val="NormalWeb"/>
        <w:numPr>
          <w:ilvl w:val="1"/>
          <w:numId w:val="1"/>
        </w:numPr>
        <w:shd w:val="clear" w:color="auto" w:fill="FFFFFF"/>
        <w:spacing w:before="0" w:beforeAutospacing="0"/>
        <w:contextualSpacing/>
        <w:rPr>
          <w:rFonts w:asciiTheme="minorHAnsi" w:hAnsiTheme="minorHAnsi" w:cstheme="minorHAnsi"/>
          <w:color w:val="333333"/>
        </w:rPr>
      </w:pPr>
      <w:r w:rsidRPr="00A30C47">
        <w:rPr>
          <w:rFonts w:asciiTheme="minorHAnsi" w:hAnsiTheme="minorHAnsi" w:cstheme="minorHAnsi"/>
          <w:color w:val="333333"/>
        </w:rPr>
        <w:t>To create a progress note, click </w:t>
      </w:r>
      <w:r w:rsidRPr="00A30C47">
        <w:rPr>
          <w:rStyle w:val="Strong"/>
          <w:rFonts w:asciiTheme="minorHAnsi" w:hAnsiTheme="minorHAnsi" w:cstheme="minorHAnsi"/>
          <w:color w:val="333333"/>
        </w:rPr>
        <w:t>pn</w:t>
      </w:r>
      <w:r w:rsidRPr="00A30C47">
        <w:rPr>
          <w:rFonts w:asciiTheme="minorHAnsi" w:hAnsiTheme="minorHAnsi" w:cstheme="minorHAnsi"/>
          <w:color w:val="333333"/>
        </w:rPr>
        <w:t>.</w:t>
      </w:r>
    </w:p>
    <w:p w14:paraId="001DCA63" w14:textId="2595F425" w:rsidR="00A30C47" w:rsidRPr="00A30C47" w:rsidRDefault="00A30C47" w:rsidP="00A30C47">
      <w:pPr>
        <w:pStyle w:val="NormalWeb"/>
        <w:numPr>
          <w:ilvl w:val="0"/>
          <w:numId w:val="1"/>
        </w:numPr>
        <w:shd w:val="clear" w:color="auto" w:fill="FFFFFF"/>
        <w:spacing w:before="0" w:beforeAutospacing="0"/>
        <w:contextualSpacing/>
        <w:rPr>
          <w:rFonts w:asciiTheme="minorHAnsi" w:hAnsiTheme="minorHAnsi" w:cstheme="minorHAnsi"/>
          <w:b/>
          <w:bCs/>
          <w:color w:val="333333"/>
        </w:rPr>
      </w:pPr>
      <w:r w:rsidRPr="00A30C47">
        <w:rPr>
          <w:rFonts w:asciiTheme="minorHAnsi" w:hAnsiTheme="minorHAnsi" w:cstheme="minorHAnsi"/>
          <w:b/>
          <w:bCs/>
          <w:color w:val="333333"/>
          <w:shd w:val="clear" w:color="auto" w:fill="FFFFFF"/>
        </w:rPr>
        <w:t>New Goal/New Custom Goal</w:t>
      </w:r>
    </w:p>
    <w:p w14:paraId="04C3EBC3" w14:textId="1A852D12" w:rsidR="00A30C47" w:rsidRPr="00A30C47" w:rsidRDefault="00A30C47" w:rsidP="00A30C47">
      <w:pPr>
        <w:pStyle w:val="NormalWeb"/>
        <w:numPr>
          <w:ilvl w:val="1"/>
          <w:numId w:val="1"/>
        </w:numPr>
        <w:shd w:val="clear" w:color="auto" w:fill="FFFFFF"/>
        <w:spacing w:before="0" w:beforeAutospacing="0"/>
        <w:contextualSpacing/>
        <w:rPr>
          <w:rFonts w:asciiTheme="minorHAnsi" w:hAnsiTheme="minorHAnsi" w:cstheme="minorHAnsi"/>
          <w:color w:val="333333"/>
        </w:rPr>
      </w:pPr>
      <w:r w:rsidRPr="00A30C47">
        <w:rPr>
          <w:rFonts w:asciiTheme="minorHAnsi" w:hAnsiTheme="minorHAnsi" w:cstheme="minorHAnsi"/>
          <w:color w:val="333333"/>
          <w:shd w:val="clear" w:color="auto" w:fill="FFFFFF"/>
        </w:rPr>
        <w:t>To create a new goal or new custom goals, click </w:t>
      </w:r>
      <w:r w:rsidRPr="00A30C47">
        <w:rPr>
          <w:rStyle w:val="Strong"/>
          <w:rFonts w:asciiTheme="minorHAnsi" w:hAnsiTheme="minorHAnsi" w:cstheme="minorHAnsi"/>
          <w:color w:val="333333"/>
          <w:shd w:val="clear" w:color="auto" w:fill="FFFFFF"/>
        </w:rPr>
        <w:t>New Goal</w:t>
      </w:r>
      <w:r w:rsidRPr="00A30C47">
        <w:rPr>
          <w:rFonts w:asciiTheme="minorHAnsi" w:hAnsiTheme="minorHAnsi" w:cstheme="minorHAnsi"/>
          <w:color w:val="333333"/>
          <w:shd w:val="clear" w:color="auto" w:fill="FFFFFF"/>
        </w:rPr>
        <w:t> or </w:t>
      </w:r>
      <w:r w:rsidRPr="00A30C47">
        <w:rPr>
          <w:rStyle w:val="Strong"/>
          <w:rFonts w:asciiTheme="minorHAnsi" w:hAnsiTheme="minorHAnsi" w:cstheme="minorHAnsi"/>
          <w:color w:val="333333"/>
          <w:shd w:val="clear" w:color="auto" w:fill="FFFFFF"/>
        </w:rPr>
        <w:t>New Custom Goal</w:t>
      </w:r>
      <w:r w:rsidRPr="00A30C47">
        <w:rPr>
          <w:rFonts w:asciiTheme="minorHAnsi" w:hAnsiTheme="minorHAnsi" w:cstheme="minorHAnsi"/>
          <w:color w:val="333333"/>
          <w:shd w:val="clear" w:color="auto" w:fill="FFFFFF"/>
        </w:rPr>
        <w:t>.</w:t>
      </w:r>
    </w:p>
    <w:p w14:paraId="021EB940" w14:textId="66F38583" w:rsidR="00A30C47" w:rsidRPr="00A30C47" w:rsidRDefault="00A30C47" w:rsidP="00A30C47">
      <w:pPr>
        <w:pStyle w:val="NormalWeb"/>
        <w:numPr>
          <w:ilvl w:val="0"/>
          <w:numId w:val="1"/>
        </w:numPr>
        <w:shd w:val="clear" w:color="auto" w:fill="FFFFFF"/>
        <w:spacing w:before="0" w:beforeAutospacing="0"/>
        <w:contextualSpacing/>
        <w:rPr>
          <w:rFonts w:asciiTheme="minorHAnsi" w:hAnsiTheme="minorHAnsi" w:cstheme="minorHAnsi"/>
          <w:b/>
          <w:bCs/>
          <w:color w:val="333333"/>
        </w:rPr>
      </w:pPr>
      <w:r w:rsidRPr="00A30C47">
        <w:rPr>
          <w:rFonts w:asciiTheme="minorHAnsi" w:hAnsiTheme="minorHAnsi" w:cstheme="minorHAnsi"/>
          <w:b/>
          <w:bCs/>
          <w:color w:val="333333"/>
          <w:shd w:val="clear" w:color="auto" w:fill="FFFFFF"/>
        </w:rPr>
        <w:t>New Intervention/New Custom Intervention</w:t>
      </w:r>
      <w:r w:rsidRPr="00A30C47">
        <w:rPr>
          <w:rFonts w:asciiTheme="minorHAnsi" w:hAnsiTheme="minorHAnsi" w:cstheme="minorHAnsi"/>
          <w:b/>
          <w:bCs/>
          <w:color w:val="333333"/>
          <w:shd w:val="clear" w:color="auto" w:fill="FFFFFF"/>
        </w:rPr>
        <w:tab/>
      </w:r>
    </w:p>
    <w:p w14:paraId="2755CF94" w14:textId="36506A57" w:rsidR="00A30C47" w:rsidRPr="00A30C47" w:rsidRDefault="00A30C47" w:rsidP="00A30C47">
      <w:pPr>
        <w:pStyle w:val="NormalWeb"/>
        <w:numPr>
          <w:ilvl w:val="1"/>
          <w:numId w:val="1"/>
        </w:numPr>
        <w:shd w:val="clear" w:color="auto" w:fill="FFFFFF"/>
        <w:spacing w:before="0" w:beforeAutospacing="0"/>
        <w:contextualSpacing/>
        <w:rPr>
          <w:rFonts w:asciiTheme="minorHAnsi" w:hAnsiTheme="minorHAnsi" w:cstheme="minorHAnsi"/>
          <w:color w:val="333333"/>
        </w:rPr>
      </w:pPr>
      <w:r w:rsidRPr="00A30C47">
        <w:rPr>
          <w:rFonts w:asciiTheme="minorHAnsi" w:hAnsiTheme="minorHAnsi" w:cstheme="minorHAnsi"/>
          <w:color w:val="333333"/>
          <w:shd w:val="clear" w:color="auto" w:fill="FFFFFF"/>
        </w:rPr>
        <w:t>To create a new intervention or new custom intervention, click </w:t>
      </w:r>
      <w:r w:rsidRPr="00A30C47">
        <w:rPr>
          <w:rStyle w:val="Strong"/>
          <w:rFonts w:asciiTheme="minorHAnsi" w:hAnsiTheme="minorHAnsi" w:cstheme="minorHAnsi"/>
          <w:color w:val="333333"/>
          <w:shd w:val="clear" w:color="auto" w:fill="FFFFFF"/>
        </w:rPr>
        <w:t>New Intervention</w:t>
      </w:r>
      <w:r w:rsidRPr="00A30C47">
        <w:rPr>
          <w:rFonts w:asciiTheme="minorHAnsi" w:hAnsiTheme="minorHAnsi" w:cstheme="minorHAnsi"/>
          <w:color w:val="333333"/>
          <w:shd w:val="clear" w:color="auto" w:fill="FFFFFF"/>
        </w:rPr>
        <w:t> or </w:t>
      </w:r>
      <w:r w:rsidRPr="00A30C47">
        <w:rPr>
          <w:rStyle w:val="Strong"/>
          <w:rFonts w:asciiTheme="minorHAnsi" w:hAnsiTheme="minorHAnsi" w:cstheme="minorHAnsi"/>
          <w:color w:val="333333"/>
          <w:shd w:val="clear" w:color="auto" w:fill="FFFFFF"/>
        </w:rPr>
        <w:t>New Custom Intervention</w:t>
      </w:r>
      <w:r w:rsidRPr="00A30C47">
        <w:rPr>
          <w:rFonts w:asciiTheme="minorHAnsi" w:hAnsiTheme="minorHAnsi" w:cstheme="minorHAnsi"/>
          <w:color w:val="333333"/>
          <w:shd w:val="clear" w:color="auto" w:fill="FFFFFF"/>
        </w:rPr>
        <w:t>.</w:t>
      </w:r>
    </w:p>
    <w:p w14:paraId="460C6572" w14:textId="39B9D2D4" w:rsidR="00A30C47" w:rsidRPr="00A30C47" w:rsidRDefault="00A30C47" w:rsidP="00A30C47">
      <w:pPr>
        <w:pStyle w:val="NormalWeb"/>
        <w:numPr>
          <w:ilvl w:val="0"/>
          <w:numId w:val="1"/>
        </w:numPr>
        <w:shd w:val="clear" w:color="auto" w:fill="FFFFFF"/>
        <w:spacing w:before="0" w:beforeAutospacing="0"/>
        <w:contextualSpacing/>
        <w:rPr>
          <w:rFonts w:asciiTheme="minorHAnsi" w:hAnsiTheme="minorHAnsi" w:cstheme="minorHAnsi"/>
          <w:b/>
          <w:bCs/>
          <w:color w:val="333333"/>
        </w:rPr>
      </w:pPr>
      <w:r w:rsidRPr="00A30C47">
        <w:rPr>
          <w:rFonts w:asciiTheme="minorHAnsi" w:hAnsiTheme="minorHAnsi" w:cstheme="minorHAnsi"/>
          <w:b/>
          <w:bCs/>
          <w:color w:val="333333"/>
          <w:shd w:val="clear" w:color="auto" w:fill="FFFFFF"/>
        </w:rPr>
        <w:t>Unresolve link:</w:t>
      </w:r>
    </w:p>
    <w:p w14:paraId="28D9E02A" w14:textId="7011814A" w:rsidR="00A30C47" w:rsidRPr="00A30C47" w:rsidRDefault="00A30C47" w:rsidP="00A30C47">
      <w:pPr>
        <w:pStyle w:val="NormalWeb"/>
        <w:numPr>
          <w:ilvl w:val="1"/>
          <w:numId w:val="1"/>
        </w:numPr>
        <w:shd w:val="clear" w:color="auto" w:fill="FFFFFF"/>
        <w:spacing w:before="0" w:beforeAutospacing="0"/>
        <w:contextualSpacing/>
        <w:rPr>
          <w:rFonts w:asciiTheme="minorHAnsi" w:hAnsiTheme="minorHAnsi" w:cstheme="minorHAnsi"/>
          <w:color w:val="333333"/>
        </w:rPr>
      </w:pPr>
      <w:r w:rsidRPr="00A30C47">
        <w:rPr>
          <w:rFonts w:asciiTheme="minorHAnsi" w:hAnsiTheme="minorHAnsi" w:cstheme="minorHAnsi"/>
          <w:color w:val="333333"/>
          <w:shd w:val="clear" w:color="auto" w:fill="FFFFFF"/>
        </w:rPr>
        <w:t>Click the </w:t>
      </w:r>
      <w:r w:rsidRPr="00A30C47">
        <w:rPr>
          <w:rStyle w:val="Strong"/>
          <w:rFonts w:asciiTheme="minorHAnsi" w:hAnsiTheme="minorHAnsi" w:cstheme="minorHAnsi"/>
          <w:color w:val="333333"/>
          <w:shd w:val="clear" w:color="auto" w:fill="FFFFFF"/>
        </w:rPr>
        <w:t>unresolve</w:t>
      </w:r>
      <w:r w:rsidRPr="00A30C47">
        <w:rPr>
          <w:rFonts w:asciiTheme="minorHAnsi" w:hAnsiTheme="minorHAnsi" w:cstheme="minorHAnsi"/>
          <w:color w:val="333333"/>
          <w:shd w:val="clear" w:color="auto" w:fill="FFFFFF"/>
        </w:rPr>
        <w:t> link to unresolve a previously resolved or cancelled focus. </w:t>
      </w:r>
    </w:p>
    <w:p w14:paraId="017839B4" w14:textId="7136B6CD" w:rsidR="00566F4A" w:rsidRDefault="00566F4A" w:rsidP="00566F4A">
      <w:pPr>
        <w:tabs>
          <w:tab w:val="left" w:pos="3330"/>
        </w:tabs>
        <w:spacing w:before="100" w:beforeAutospacing="1" w:after="100" w:afterAutospacing="1" w:line="240" w:lineRule="auto"/>
        <w:contextualSpacing/>
        <w:rPr>
          <w:rFonts w:cstheme="minorHAnsi"/>
          <w:b/>
          <w:bCs/>
          <w:sz w:val="24"/>
          <w:szCs w:val="24"/>
        </w:rPr>
      </w:pPr>
      <w:r w:rsidRPr="00A30C47">
        <w:rPr>
          <w:rFonts w:cstheme="minorHAnsi"/>
          <w:b/>
          <w:color w:val="7030A0"/>
          <w:sz w:val="28"/>
          <w:szCs w:val="28"/>
        </w:rPr>
        <w:lastRenderedPageBreak/>
        <w:t>Care Plans</w:t>
      </w:r>
      <w:r w:rsidRPr="00A30C47">
        <w:rPr>
          <w:rFonts w:cstheme="minorHAnsi"/>
          <w:b/>
          <w:bCs/>
          <w:sz w:val="28"/>
          <w:szCs w:val="28"/>
        </w:rPr>
        <w:t>:</w:t>
      </w:r>
      <w:r w:rsidRPr="00566F4A">
        <w:rPr>
          <w:rFonts w:cstheme="minorHAnsi"/>
          <w:b/>
          <w:bCs/>
          <w:sz w:val="24"/>
          <w:szCs w:val="24"/>
        </w:rPr>
        <w:t xml:space="preserve"> </w:t>
      </w:r>
      <w:r w:rsidRPr="00A30C47">
        <w:rPr>
          <w:rFonts w:cstheme="minorHAnsi"/>
          <w:b/>
          <w:bCs/>
          <w:sz w:val="24"/>
          <w:szCs w:val="24"/>
        </w:rPr>
        <w:t>Activating the Care Plan</w:t>
      </w:r>
    </w:p>
    <w:p w14:paraId="7ADBC560" w14:textId="77777777" w:rsidR="00FA682C" w:rsidRDefault="00FA682C" w:rsidP="00566F4A">
      <w:pPr>
        <w:tabs>
          <w:tab w:val="left" w:pos="3330"/>
        </w:tabs>
        <w:spacing w:before="100" w:beforeAutospacing="1" w:after="100" w:afterAutospacing="1" w:line="240" w:lineRule="auto"/>
        <w:contextualSpacing/>
        <w:rPr>
          <w:rFonts w:cstheme="minorHAnsi"/>
          <w:sz w:val="24"/>
          <w:szCs w:val="24"/>
        </w:rPr>
      </w:pPr>
      <w:r>
        <w:rPr>
          <w:rFonts w:cstheme="minorHAnsi"/>
          <w:sz w:val="24"/>
          <w:szCs w:val="24"/>
        </w:rPr>
        <w:t xml:space="preserve">New care Plan: If No Records found. </w:t>
      </w:r>
    </w:p>
    <w:p w14:paraId="37E70740" w14:textId="77777777" w:rsidR="00FA682C" w:rsidRDefault="00FA682C" w:rsidP="00566F4A">
      <w:pPr>
        <w:tabs>
          <w:tab w:val="left" w:pos="3330"/>
        </w:tabs>
        <w:spacing w:before="100" w:beforeAutospacing="1" w:after="100" w:afterAutospacing="1" w:line="240" w:lineRule="auto"/>
        <w:contextualSpacing/>
        <w:rPr>
          <w:rFonts w:cstheme="minorHAnsi"/>
          <w:sz w:val="24"/>
          <w:szCs w:val="24"/>
        </w:rPr>
      </w:pPr>
    </w:p>
    <w:p w14:paraId="32347FBD" w14:textId="0189AAD8" w:rsidR="00FA682C" w:rsidRDefault="00FA682C" w:rsidP="00566F4A">
      <w:pPr>
        <w:tabs>
          <w:tab w:val="left" w:pos="3330"/>
        </w:tabs>
        <w:spacing w:before="100" w:beforeAutospacing="1" w:after="100" w:afterAutospacing="1" w:line="240" w:lineRule="auto"/>
        <w:contextualSpacing/>
        <w:rPr>
          <w:rFonts w:cstheme="minorHAnsi"/>
          <w:sz w:val="24"/>
          <w:szCs w:val="24"/>
        </w:rPr>
      </w:pPr>
      <w:r>
        <w:rPr>
          <w:rFonts w:cstheme="minorHAnsi"/>
          <w:sz w:val="24"/>
          <w:szCs w:val="24"/>
        </w:rPr>
        <w:t>Clinical&gt; Resident&gt; Care Plan Tab on Resident Chart&gt; Click on New</w:t>
      </w:r>
    </w:p>
    <w:p w14:paraId="5B0FD46D" w14:textId="1A2FAE0A" w:rsidR="00FA682C" w:rsidRPr="00FA682C" w:rsidRDefault="00FA682C" w:rsidP="00566F4A">
      <w:pPr>
        <w:tabs>
          <w:tab w:val="left" w:pos="3330"/>
        </w:tabs>
        <w:spacing w:before="100" w:beforeAutospacing="1" w:after="100" w:afterAutospacing="1" w:line="240" w:lineRule="auto"/>
        <w:contextualSpacing/>
        <w:rPr>
          <w:rFonts w:cstheme="minorHAnsi"/>
          <w:sz w:val="24"/>
          <w:szCs w:val="24"/>
        </w:rPr>
      </w:pPr>
      <w:r>
        <w:rPr>
          <w:rFonts w:cstheme="minorHAnsi"/>
          <w:sz w:val="24"/>
          <w:szCs w:val="24"/>
        </w:rPr>
        <w:t xml:space="preserve">The care plan will initialize and immediately open to allow for editing. </w:t>
      </w:r>
    </w:p>
    <w:p w14:paraId="7C3F2FD4" w14:textId="55F545FF" w:rsidR="00452017" w:rsidRPr="00FA682C" w:rsidRDefault="00FA682C" w:rsidP="00FA682C">
      <w:pPr>
        <w:pStyle w:val="NormalWeb"/>
        <w:shd w:val="clear" w:color="auto" w:fill="FFFFFF"/>
        <w:spacing w:before="0" w:beforeAutospacing="0"/>
        <w:contextualSpacing/>
        <w:rPr>
          <w:rFonts w:asciiTheme="minorHAnsi" w:hAnsiTheme="minorHAnsi" w:cstheme="minorHAnsi"/>
          <w:b/>
          <w:bCs/>
          <w:color w:val="333333"/>
        </w:rPr>
      </w:pPr>
      <w:r>
        <w:rPr>
          <w:noProof/>
        </w:rPr>
        <w:drawing>
          <wp:inline distT="0" distB="0" distL="0" distR="0" wp14:anchorId="6EBF6C5A" wp14:editId="3DDA0D22">
            <wp:extent cx="6858000" cy="31184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118485"/>
                    </a:xfrm>
                    <a:prstGeom prst="rect">
                      <a:avLst/>
                    </a:prstGeom>
                  </pic:spPr>
                </pic:pic>
              </a:graphicData>
            </a:graphic>
          </wp:inline>
        </w:drawing>
      </w:r>
    </w:p>
    <w:p w14:paraId="35CB69CC" w14:textId="77777777" w:rsidR="00FA682C" w:rsidRDefault="00452017" w:rsidP="00452017">
      <w:pPr>
        <w:tabs>
          <w:tab w:val="left" w:pos="3330"/>
        </w:tabs>
        <w:spacing w:before="100" w:beforeAutospacing="1" w:after="100" w:afterAutospacing="1" w:line="240" w:lineRule="auto"/>
        <w:contextualSpacing/>
        <w:rPr>
          <w:rFonts w:cstheme="minorHAnsi"/>
          <w:b/>
          <w:bCs/>
          <w:sz w:val="24"/>
          <w:szCs w:val="24"/>
        </w:rPr>
      </w:pPr>
      <w:r w:rsidRPr="00A30C47">
        <w:rPr>
          <w:rFonts w:cstheme="minorHAnsi"/>
          <w:b/>
          <w:bCs/>
          <w:sz w:val="24"/>
          <w:szCs w:val="24"/>
        </w:rPr>
        <w:t>Triggered Items:</w:t>
      </w:r>
      <w:r w:rsidR="00FA682C">
        <w:rPr>
          <w:rFonts w:cstheme="minorHAnsi"/>
          <w:b/>
          <w:bCs/>
          <w:sz w:val="24"/>
          <w:szCs w:val="24"/>
        </w:rPr>
        <w:t xml:space="preserve"> </w:t>
      </w:r>
    </w:p>
    <w:p w14:paraId="173545DF" w14:textId="6C1D8D2C" w:rsidR="00452017" w:rsidRPr="00FA682C" w:rsidRDefault="00FA682C" w:rsidP="00452017">
      <w:pPr>
        <w:tabs>
          <w:tab w:val="left" w:pos="3330"/>
        </w:tabs>
        <w:spacing w:before="100" w:beforeAutospacing="1" w:after="100" w:afterAutospacing="1" w:line="240" w:lineRule="auto"/>
        <w:contextualSpacing/>
        <w:rPr>
          <w:rFonts w:cstheme="minorHAnsi"/>
          <w:b/>
          <w:bCs/>
          <w:sz w:val="24"/>
          <w:szCs w:val="24"/>
        </w:rPr>
      </w:pPr>
      <w:r>
        <w:rPr>
          <w:rFonts w:cstheme="minorHAnsi"/>
          <w:b/>
          <w:bCs/>
          <w:sz w:val="24"/>
          <w:szCs w:val="24"/>
        </w:rPr>
        <w:t xml:space="preserve">        </w:t>
      </w:r>
      <w:r>
        <w:rPr>
          <w:rFonts w:cstheme="minorHAnsi"/>
          <w:sz w:val="24"/>
          <w:szCs w:val="24"/>
        </w:rPr>
        <w:t xml:space="preserve">Triggered items are care plan focuses, goals, interventions and tasks that have been suggested based off the answers in certain assessments. These triggers are to be reviewed upon admission and with every care plan review. Not all triggers may apply. Select the items you do not wish to use and choose remove all. Select the items you do want to add to the care plan and then click on save. </w:t>
      </w:r>
    </w:p>
    <w:p w14:paraId="2C02513E" w14:textId="77777777" w:rsidR="00FA682C" w:rsidRPr="00FA682C" w:rsidRDefault="00FA682C" w:rsidP="00452017">
      <w:pPr>
        <w:tabs>
          <w:tab w:val="left" w:pos="3330"/>
        </w:tabs>
        <w:spacing w:before="100" w:beforeAutospacing="1" w:after="100" w:afterAutospacing="1" w:line="240" w:lineRule="auto"/>
        <w:contextualSpacing/>
        <w:rPr>
          <w:rFonts w:cstheme="minorHAnsi"/>
          <w:sz w:val="24"/>
          <w:szCs w:val="24"/>
        </w:rPr>
      </w:pPr>
    </w:p>
    <w:p w14:paraId="38166F12" w14:textId="6FF3763C" w:rsidR="00452017" w:rsidRDefault="00FA682C" w:rsidP="00452017">
      <w:pPr>
        <w:tabs>
          <w:tab w:val="left" w:pos="3330"/>
        </w:tabs>
        <w:spacing w:before="100" w:beforeAutospacing="1" w:after="100" w:afterAutospacing="1" w:line="240" w:lineRule="auto"/>
        <w:contextualSpacing/>
        <w:rPr>
          <w:rFonts w:cstheme="minorHAnsi"/>
          <w:b/>
          <w:bCs/>
          <w:sz w:val="24"/>
          <w:szCs w:val="24"/>
        </w:rPr>
      </w:pPr>
      <w:r>
        <w:rPr>
          <w:noProof/>
        </w:rPr>
        <w:drawing>
          <wp:inline distT="0" distB="0" distL="0" distR="0" wp14:anchorId="1B448112" wp14:editId="36489090">
            <wp:extent cx="7036925" cy="1767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82957" cy="1779404"/>
                    </a:xfrm>
                    <a:prstGeom prst="rect">
                      <a:avLst/>
                    </a:prstGeom>
                  </pic:spPr>
                </pic:pic>
              </a:graphicData>
            </a:graphic>
          </wp:inline>
        </w:drawing>
      </w:r>
    </w:p>
    <w:p w14:paraId="6A0BDD45" w14:textId="64349B79" w:rsidR="00FA682C" w:rsidRDefault="00FA682C" w:rsidP="00452017">
      <w:pPr>
        <w:tabs>
          <w:tab w:val="left" w:pos="3330"/>
        </w:tabs>
        <w:spacing w:before="100" w:beforeAutospacing="1" w:after="100" w:afterAutospacing="1" w:line="240" w:lineRule="auto"/>
        <w:contextualSpacing/>
        <w:rPr>
          <w:rFonts w:cstheme="minorHAnsi"/>
          <w:b/>
          <w:bCs/>
          <w:sz w:val="24"/>
          <w:szCs w:val="24"/>
        </w:rPr>
      </w:pPr>
    </w:p>
    <w:p w14:paraId="4AF26C2F" w14:textId="77777777" w:rsidR="00FA682C" w:rsidRDefault="00FA682C" w:rsidP="00452017">
      <w:pPr>
        <w:tabs>
          <w:tab w:val="left" w:pos="3330"/>
        </w:tabs>
        <w:spacing w:before="100" w:beforeAutospacing="1" w:after="100" w:afterAutospacing="1" w:line="240" w:lineRule="auto"/>
        <w:contextualSpacing/>
        <w:rPr>
          <w:noProof/>
        </w:rPr>
      </w:pPr>
    </w:p>
    <w:p w14:paraId="513D5104" w14:textId="5CCC288B" w:rsidR="00FA682C" w:rsidRPr="00A30C47" w:rsidRDefault="00FA682C" w:rsidP="00452017">
      <w:pPr>
        <w:tabs>
          <w:tab w:val="left" w:pos="3330"/>
        </w:tabs>
        <w:spacing w:before="100" w:beforeAutospacing="1" w:after="100" w:afterAutospacing="1" w:line="240" w:lineRule="auto"/>
        <w:contextualSpacing/>
        <w:rPr>
          <w:rFonts w:cstheme="minorHAnsi"/>
          <w:b/>
          <w:bCs/>
          <w:sz w:val="24"/>
          <w:szCs w:val="24"/>
        </w:rPr>
      </w:pPr>
      <w:r>
        <w:rPr>
          <w:noProof/>
        </w:rPr>
        <mc:AlternateContent>
          <mc:Choice Requires="wps">
            <w:drawing>
              <wp:anchor distT="0" distB="0" distL="114300" distR="114300" simplePos="0" relativeHeight="251663360" behindDoc="0" locked="0" layoutInCell="1" allowOverlap="1" wp14:anchorId="1F3C459F" wp14:editId="52F66B6B">
                <wp:simplePos x="0" y="0"/>
                <wp:positionH relativeFrom="margin">
                  <wp:posOffset>3820903</wp:posOffset>
                </wp:positionH>
                <wp:positionV relativeFrom="paragraph">
                  <wp:posOffset>16127</wp:posOffset>
                </wp:positionV>
                <wp:extent cx="2881222" cy="888521"/>
                <wp:effectExtent l="0" t="0" r="14605" b="26035"/>
                <wp:wrapNone/>
                <wp:docPr id="21" name="Rectangle 21"/>
                <wp:cNvGraphicFramePr/>
                <a:graphic xmlns:a="http://schemas.openxmlformats.org/drawingml/2006/main">
                  <a:graphicData uri="http://schemas.microsoft.com/office/word/2010/wordprocessingShape">
                    <wps:wsp>
                      <wps:cNvSpPr/>
                      <wps:spPr>
                        <a:xfrm>
                          <a:off x="0" y="0"/>
                          <a:ext cx="2881222" cy="888521"/>
                        </a:xfrm>
                        <a:prstGeom prst="rect">
                          <a:avLst/>
                        </a:prstGeom>
                        <a:solidFill>
                          <a:srgbClr val="B685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04A0F2" w14:textId="77777777" w:rsidR="00FA682C" w:rsidRDefault="00FA682C" w:rsidP="00FA682C">
                            <w:pPr>
                              <w:tabs>
                                <w:tab w:val="left" w:pos="3330"/>
                              </w:tabs>
                              <w:spacing w:before="100" w:beforeAutospacing="1" w:after="100" w:afterAutospacing="1" w:line="240" w:lineRule="auto"/>
                              <w:contextualSpacing/>
                              <w:rPr>
                                <w:noProof/>
                              </w:rPr>
                            </w:pPr>
                            <w:r w:rsidRPr="008640F5">
                              <w:rPr>
                                <w:rFonts w:ascii="Arial" w:hAnsi="Arial" w:cs="Arial"/>
                                <w:b/>
                                <w:bCs/>
                                <w:color w:val="000000" w:themeColor="text1"/>
                                <w:sz w:val="20"/>
                                <w:szCs w:val="20"/>
                              </w:rPr>
                              <w:t>Tip</w:t>
                            </w:r>
                            <w:r w:rsidRPr="00FA682C">
                              <w:rPr>
                                <w:rFonts w:ascii="Arial" w:hAnsi="Arial" w:cs="Arial"/>
                                <w:b/>
                                <w:bCs/>
                                <w:color w:val="000000" w:themeColor="text1"/>
                                <w:sz w:val="20"/>
                                <w:szCs w:val="20"/>
                              </w:rPr>
                              <w:t xml:space="preserve">: </w:t>
                            </w:r>
                            <w:r w:rsidRPr="00FA682C">
                              <w:rPr>
                                <w:rFonts w:ascii="Arial" w:hAnsi="Arial" w:cs="Arial"/>
                                <w:b/>
                                <w:bCs/>
                                <w:noProof/>
                                <w:color w:val="000000" w:themeColor="text1"/>
                                <w:sz w:val="20"/>
                                <w:szCs w:val="20"/>
                              </w:rPr>
                              <w:t>Hovering over the UDA link will show where the trigger originated from so you can review if it is the most recent information and still pertinent to the resident’s care.</w:t>
                            </w:r>
                            <w:r w:rsidRPr="00FA682C">
                              <w:rPr>
                                <w:noProof/>
                                <w:color w:val="000000" w:themeColor="text1"/>
                              </w:rPr>
                              <w:t xml:space="preserve"> </w:t>
                            </w:r>
                          </w:p>
                          <w:p w14:paraId="19CC8B2E" w14:textId="339F2E78" w:rsidR="00FA682C" w:rsidRPr="00A30C47" w:rsidRDefault="00FA682C" w:rsidP="00FA682C">
                            <w:pPr>
                              <w:tabs>
                                <w:tab w:val="left" w:pos="3330"/>
                              </w:tabs>
                              <w:spacing w:before="100" w:beforeAutospacing="1" w:after="100" w:afterAutospacing="1" w:line="240" w:lineRule="auto"/>
                              <w:contextualSpacing/>
                              <w:rPr>
                                <w:rFonts w:cstheme="minorHAnsi"/>
                                <w:b/>
                                <w:bCs/>
                                <w:sz w:val="24"/>
                                <w:szCs w:val="24"/>
                              </w:rPr>
                            </w:pPr>
                          </w:p>
                          <w:p w14:paraId="57043322" w14:textId="77777777" w:rsidR="00FA682C" w:rsidRPr="00A30C47" w:rsidRDefault="00FA682C" w:rsidP="00FA682C">
                            <w:pPr>
                              <w:tabs>
                                <w:tab w:val="left" w:pos="3330"/>
                              </w:tabs>
                              <w:spacing w:before="100" w:beforeAutospacing="1" w:after="100" w:afterAutospacing="1" w:line="240" w:lineRule="auto"/>
                              <w:contextualSpacing/>
                              <w:rPr>
                                <w:rFonts w:cstheme="minorHAnsi"/>
                                <w:b/>
                                <w:bCs/>
                                <w:sz w:val="24"/>
                                <w:szCs w:val="24"/>
                              </w:rPr>
                            </w:pPr>
                          </w:p>
                          <w:p w14:paraId="572A8DDF" w14:textId="77777777" w:rsidR="00FA682C" w:rsidRPr="008640F5" w:rsidRDefault="00FA682C" w:rsidP="00FA682C">
                            <w:pPr>
                              <w:rPr>
                                <w:rFonts w:ascii="Arial" w:hAnsi="Arial" w:cs="Arial"/>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C459F" id="Rectangle 21" o:spid="_x0000_s1026" style="position:absolute;margin-left:300.85pt;margin-top:1.25pt;width:226.85pt;height:69.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" fillcolor="#b685ff" strokecolor="#1f3763 [1604]" strokeweight="1pt">
                <v:textbox>
                  <w:txbxContent>
                    <w:p w14:paraId="1304A0F2" w14:textId="77777777" w:rsidR="00FA682C" w:rsidRDefault="00FA682C" w:rsidP="00FA682C">
                      <w:pPr>
                        <w:tabs>
                          <w:tab w:val="left" w:pos="3330"/>
                        </w:tabs>
                        <w:spacing w:before="100" w:beforeAutospacing="1" w:after="100" w:afterAutospacing="1" w:line="240" w:lineRule="auto"/>
                        <w:contextualSpacing/>
                        <w:rPr>
                          <w:noProof/>
                        </w:rPr>
                      </w:pPr>
                      <w:r w:rsidRPr="008640F5">
                        <w:rPr>
                          <w:rFonts w:ascii="Arial" w:hAnsi="Arial" w:cs="Arial"/>
                          <w:b/>
                          <w:bCs/>
                          <w:color w:val="000000" w:themeColor="text1"/>
                          <w:sz w:val="20"/>
                          <w:szCs w:val="20"/>
                        </w:rPr>
                        <w:t>Tip</w:t>
                      </w:r>
                      <w:r w:rsidRPr="00FA682C">
                        <w:rPr>
                          <w:rFonts w:ascii="Arial" w:hAnsi="Arial" w:cs="Arial"/>
                          <w:b/>
                          <w:bCs/>
                          <w:color w:val="000000" w:themeColor="text1"/>
                          <w:sz w:val="20"/>
                          <w:szCs w:val="20"/>
                        </w:rPr>
                        <w:t xml:space="preserve">: </w:t>
                      </w:r>
                      <w:r w:rsidRPr="00FA682C">
                        <w:rPr>
                          <w:rFonts w:ascii="Arial" w:hAnsi="Arial" w:cs="Arial"/>
                          <w:b/>
                          <w:bCs/>
                          <w:noProof/>
                          <w:color w:val="000000" w:themeColor="text1"/>
                          <w:sz w:val="20"/>
                          <w:szCs w:val="20"/>
                        </w:rPr>
                        <w:t>Hovering over the UDA link will show where the trigger originated from so you can review if it is the most recent information and still pertinent to the resident’s care.</w:t>
                      </w:r>
                      <w:r w:rsidRPr="00FA682C">
                        <w:rPr>
                          <w:noProof/>
                          <w:color w:val="000000" w:themeColor="text1"/>
                        </w:rPr>
                        <w:t xml:space="preserve"> </w:t>
                      </w:r>
                    </w:p>
                    <w:p w14:paraId="19CC8B2E" w14:textId="339F2E78" w:rsidR="00FA682C" w:rsidRPr="00A30C47" w:rsidRDefault="00FA682C" w:rsidP="00FA682C">
                      <w:pPr>
                        <w:tabs>
                          <w:tab w:val="left" w:pos="3330"/>
                        </w:tabs>
                        <w:spacing w:before="100" w:beforeAutospacing="1" w:after="100" w:afterAutospacing="1" w:line="240" w:lineRule="auto"/>
                        <w:contextualSpacing/>
                        <w:rPr>
                          <w:rFonts w:cstheme="minorHAnsi"/>
                          <w:b/>
                          <w:bCs/>
                          <w:sz w:val="24"/>
                          <w:szCs w:val="24"/>
                        </w:rPr>
                      </w:pPr>
                    </w:p>
                    <w:p w14:paraId="57043322" w14:textId="77777777" w:rsidR="00FA682C" w:rsidRPr="00A30C47" w:rsidRDefault="00FA682C" w:rsidP="00FA682C">
                      <w:pPr>
                        <w:tabs>
                          <w:tab w:val="left" w:pos="3330"/>
                        </w:tabs>
                        <w:spacing w:before="100" w:beforeAutospacing="1" w:after="100" w:afterAutospacing="1" w:line="240" w:lineRule="auto"/>
                        <w:contextualSpacing/>
                        <w:rPr>
                          <w:rFonts w:cstheme="minorHAnsi"/>
                          <w:b/>
                          <w:bCs/>
                          <w:sz w:val="24"/>
                          <w:szCs w:val="24"/>
                        </w:rPr>
                      </w:pPr>
                    </w:p>
                    <w:p w14:paraId="572A8DDF" w14:textId="77777777" w:rsidR="00FA682C" w:rsidRPr="008640F5" w:rsidRDefault="00FA682C" w:rsidP="00FA682C">
                      <w:pPr>
                        <w:rPr>
                          <w:rFonts w:ascii="Arial" w:hAnsi="Arial" w:cs="Arial"/>
                          <w:b/>
                          <w:bCs/>
                          <w:color w:val="000000" w:themeColor="text1"/>
                          <w:sz w:val="20"/>
                          <w:szCs w:val="20"/>
                        </w:rPr>
                      </w:pPr>
                    </w:p>
                  </w:txbxContent>
                </v:textbox>
                <w10:wrap anchorx="margin"/>
              </v:rect>
            </w:pict>
          </mc:Fallback>
        </mc:AlternateContent>
      </w:r>
      <w:r>
        <w:rPr>
          <w:noProof/>
        </w:rPr>
        <w:drawing>
          <wp:inline distT="0" distB="0" distL="0" distR="0" wp14:anchorId="197C45BF" wp14:editId="097F4CB8">
            <wp:extent cx="3729470" cy="86264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29655" cy="978337"/>
                    </a:xfrm>
                    <a:prstGeom prst="rect">
                      <a:avLst/>
                    </a:prstGeom>
                  </pic:spPr>
                </pic:pic>
              </a:graphicData>
            </a:graphic>
          </wp:inline>
        </w:drawing>
      </w:r>
    </w:p>
    <w:p w14:paraId="28C601AA" w14:textId="7C6E1C28" w:rsidR="00452017" w:rsidRPr="00A30C47" w:rsidRDefault="00452017" w:rsidP="00452017">
      <w:pPr>
        <w:tabs>
          <w:tab w:val="left" w:pos="3330"/>
        </w:tabs>
        <w:spacing w:before="100" w:beforeAutospacing="1" w:after="100" w:afterAutospacing="1" w:line="240" w:lineRule="auto"/>
        <w:contextualSpacing/>
        <w:rPr>
          <w:rFonts w:cstheme="minorHAnsi"/>
          <w:b/>
          <w:bCs/>
          <w:sz w:val="24"/>
          <w:szCs w:val="24"/>
        </w:rPr>
      </w:pPr>
    </w:p>
    <w:p w14:paraId="273B2CFC" w14:textId="35A1E6A7" w:rsidR="00452017" w:rsidRPr="00A30C47" w:rsidRDefault="00FA682C" w:rsidP="00452017">
      <w:pPr>
        <w:tabs>
          <w:tab w:val="left" w:pos="3330"/>
        </w:tabs>
        <w:spacing w:before="100" w:beforeAutospacing="1" w:after="100" w:afterAutospacing="1" w:line="240" w:lineRule="auto"/>
        <w:contextualSpacing/>
        <w:rPr>
          <w:rFonts w:cstheme="minorHAnsi"/>
          <w:b/>
          <w:bCs/>
          <w:sz w:val="24"/>
          <w:szCs w:val="24"/>
        </w:rPr>
      </w:pPr>
      <w:r>
        <w:rPr>
          <w:rFonts w:cstheme="minorHAnsi"/>
          <w:b/>
          <w:bCs/>
          <w:sz w:val="24"/>
          <w:szCs w:val="24"/>
        </w:rPr>
        <w:t>Creating and Updating Care Plan</w:t>
      </w:r>
      <w:r w:rsidR="00452017" w:rsidRPr="00A30C47">
        <w:rPr>
          <w:rFonts w:cstheme="minorHAnsi"/>
          <w:b/>
          <w:bCs/>
          <w:sz w:val="24"/>
          <w:szCs w:val="24"/>
        </w:rPr>
        <w:t xml:space="preserve"> Focus, Goals with specific dates, &amp; Interventions</w:t>
      </w:r>
    </w:p>
    <w:p w14:paraId="5CA97852" w14:textId="77777777" w:rsidR="00FA682C" w:rsidRPr="00FA682C" w:rsidRDefault="00FA682C" w:rsidP="00FA682C">
      <w:pPr>
        <w:numPr>
          <w:ilvl w:val="0"/>
          <w:numId w:val="5"/>
        </w:numPr>
        <w:shd w:val="clear" w:color="auto" w:fill="FFFFFF"/>
        <w:spacing w:after="360" w:line="240" w:lineRule="auto"/>
        <w:contextualSpacing/>
        <w:rPr>
          <w:rFonts w:ascii="Arial" w:eastAsia="Times New Roman" w:hAnsi="Arial" w:cs="Arial"/>
          <w:color w:val="333333"/>
          <w:sz w:val="24"/>
          <w:szCs w:val="24"/>
        </w:rPr>
      </w:pPr>
      <w:r w:rsidRPr="00FA682C">
        <w:rPr>
          <w:rFonts w:ascii="Arial" w:eastAsia="Times New Roman" w:hAnsi="Arial" w:cs="Arial"/>
          <w:color w:val="333333"/>
          <w:sz w:val="24"/>
          <w:szCs w:val="24"/>
        </w:rPr>
        <w:t>Clinical &gt; Resident &gt; Care Plan.</w:t>
      </w:r>
    </w:p>
    <w:p w14:paraId="4C210101" w14:textId="77777777" w:rsidR="00FA682C" w:rsidRDefault="00FA682C" w:rsidP="00FA682C">
      <w:pPr>
        <w:numPr>
          <w:ilvl w:val="0"/>
          <w:numId w:val="5"/>
        </w:numPr>
        <w:shd w:val="clear" w:color="auto" w:fill="FFFFFF"/>
        <w:spacing w:after="360" w:line="240" w:lineRule="auto"/>
        <w:contextualSpacing/>
        <w:rPr>
          <w:rFonts w:ascii="Arial" w:eastAsia="Times New Roman" w:hAnsi="Arial" w:cs="Arial"/>
          <w:color w:val="333333"/>
          <w:sz w:val="24"/>
          <w:szCs w:val="24"/>
        </w:rPr>
      </w:pPr>
      <w:r w:rsidRPr="00FA682C">
        <w:rPr>
          <w:rFonts w:ascii="Arial" w:eastAsia="Times New Roman" w:hAnsi="Arial" w:cs="Arial"/>
          <w:color w:val="333333"/>
          <w:sz w:val="24"/>
          <w:szCs w:val="24"/>
        </w:rPr>
        <w:t>Click </w:t>
      </w:r>
      <w:r w:rsidRPr="00FA682C">
        <w:rPr>
          <w:rFonts w:ascii="Arial" w:eastAsia="Times New Roman" w:hAnsi="Arial" w:cs="Arial"/>
          <w:b/>
          <w:bCs/>
          <w:color w:val="333333"/>
          <w:sz w:val="24"/>
          <w:szCs w:val="24"/>
        </w:rPr>
        <w:t>Edit</w:t>
      </w:r>
      <w:r w:rsidRPr="00FA682C">
        <w:rPr>
          <w:rFonts w:ascii="Arial" w:eastAsia="Times New Roman" w:hAnsi="Arial" w:cs="Arial"/>
          <w:color w:val="333333"/>
          <w:sz w:val="24"/>
          <w:szCs w:val="24"/>
        </w:rPr>
        <w:t>.</w:t>
      </w:r>
    </w:p>
    <w:p w14:paraId="56E7EECD" w14:textId="56D53361" w:rsidR="00FA682C" w:rsidRPr="00FA682C" w:rsidRDefault="00FA682C" w:rsidP="00FA682C">
      <w:pPr>
        <w:numPr>
          <w:ilvl w:val="0"/>
          <w:numId w:val="5"/>
        </w:numPr>
        <w:shd w:val="clear" w:color="auto" w:fill="FFFFFF"/>
        <w:spacing w:after="360" w:line="240" w:lineRule="auto"/>
        <w:contextualSpacing/>
        <w:rPr>
          <w:rFonts w:ascii="Arial" w:eastAsia="Times New Roman" w:hAnsi="Arial" w:cs="Arial"/>
          <w:color w:val="333333"/>
          <w:sz w:val="24"/>
          <w:szCs w:val="24"/>
        </w:rPr>
      </w:pPr>
      <w:r w:rsidRPr="00FA682C">
        <w:rPr>
          <w:rFonts w:ascii="Arial" w:hAnsi="Arial" w:cs="Arial"/>
          <w:color w:val="333333"/>
        </w:rPr>
        <w:t>Click </w:t>
      </w:r>
      <w:r w:rsidRPr="00FA682C">
        <w:rPr>
          <w:rStyle w:val="guilabel"/>
          <w:rFonts w:ascii="Arial" w:hAnsi="Arial" w:cs="Arial"/>
          <w:b/>
          <w:bCs/>
          <w:color w:val="333333"/>
        </w:rPr>
        <w:t>New Focus</w:t>
      </w:r>
      <w:r w:rsidRPr="00FA682C">
        <w:rPr>
          <w:rFonts w:ascii="Arial" w:hAnsi="Arial" w:cs="Arial"/>
          <w:color w:val="333333"/>
        </w:rPr>
        <w:t> and complete the following steps using the </w:t>
      </w:r>
      <w:r w:rsidRPr="00FA682C">
        <w:rPr>
          <w:rStyle w:val="phrase"/>
          <w:rFonts w:ascii="Arial" w:hAnsi="Arial" w:cs="Arial"/>
          <w:color w:val="333333"/>
        </w:rPr>
        <w:t>Care Plan</w:t>
      </w:r>
      <w:r w:rsidRPr="00FA682C">
        <w:rPr>
          <w:rFonts w:ascii="Arial" w:hAnsi="Arial" w:cs="Arial"/>
          <w:color w:val="333333"/>
        </w:rPr>
        <w:t> wizard:</w:t>
      </w:r>
    </w:p>
    <w:p w14:paraId="1AC12217" w14:textId="0211C64D" w:rsidR="00FA682C" w:rsidRDefault="00FA682C" w:rsidP="00FA682C">
      <w:pPr>
        <w:pStyle w:val="NormalWeb"/>
        <w:numPr>
          <w:ilvl w:val="1"/>
          <w:numId w:val="5"/>
        </w:numPr>
        <w:shd w:val="clear" w:color="auto" w:fill="FFFFFF"/>
        <w:spacing w:before="0" w:beforeAutospacing="0" w:after="360" w:afterAutospacing="0"/>
        <w:contextualSpacing/>
        <w:rPr>
          <w:rFonts w:ascii="Arial" w:hAnsi="Arial" w:cs="Arial"/>
          <w:color w:val="333333"/>
        </w:rPr>
      </w:pPr>
      <w:r>
        <w:rPr>
          <w:rFonts w:ascii="Arial" w:hAnsi="Arial" w:cs="Arial"/>
          <w:color w:val="333333"/>
        </w:rPr>
        <w:t>Select </w:t>
      </w:r>
      <w:r>
        <w:rPr>
          <w:rStyle w:val="guilabel"/>
          <w:rFonts w:ascii="Arial" w:hAnsi="Arial" w:cs="Arial"/>
          <w:b/>
          <w:bCs/>
          <w:color w:val="333333"/>
        </w:rPr>
        <w:t>Library</w:t>
      </w:r>
      <w:r>
        <w:rPr>
          <w:rFonts w:ascii="Arial" w:hAnsi="Arial" w:cs="Arial"/>
          <w:color w:val="333333"/>
        </w:rPr>
        <w:t>.</w:t>
      </w:r>
    </w:p>
    <w:p w14:paraId="7E458A3E" w14:textId="32B019CA" w:rsidR="00FA682C" w:rsidRDefault="00FA682C" w:rsidP="00FA682C">
      <w:pPr>
        <w:pStyle w:val="NormalWeb"/>
        <w:numPr>
          <w:ilvl w:val="1"/>
          <w:numId w:val="5"/>
        </w:numPr>
        <w:shd w:val="clear" w:color="auto" w:fill="FFFFFF"/>
        <w:spacing w:before="0" w:beforeAutospacing="0" w:after="360" w:afterAutospacing="0"/>
        <w:contextualSpacing/>
        <w:rPr>
          <w:rFonts w:ascii="Arial" w:hAnsi="Arial" w:cs="Arial"/>
          <w:color w:val="333333"/>
        </w:rPr>
      </w:pPr>
      <w:r>
        <w:rPr>
          <w:rFonts w:ascii="Arial" w:hAnsi="Arial" w:cs="Arial"/>
          <w:color w:val="333333"/>
        </w:rPr>
        <w:t>Select </w:t>
      </w:r>
      <w:r>
        <w:rPr>
          <w:rStyle w:val="guilabel"/>
          <w:rFonts w:ascii="Arial" w:hAnsi="Arial" w:cs="Arial"/>
          <w:b/>
          <w:bCs/>
          <w:color w:val="333333"/>
        </w:rPr>
        <w:t>Focus Category</w:t>
      </w:r>
      <w:r>
        <w:rPr>
          <w:rFonts w:ascii="Arial" w:hAnsi="Arial" w:cs="Arial"/>
          <w:color w:val="333333"/>
        </w:rPr>
        <w:t>.</w:t>
      </w:r>
    </w:p>
    <w:p w14:paraId="4CD56E13" w14:textId="1B33C233" w:rsidR="00FA682C" w:rsidRDefault="00FA682C" w:rsidP="00FA682C">
      <w:pPr>
        <w:pStyle w:val="NormalWeb"/>
        <w:numPr>
          <w:ilvl w:val="1"/>
          <w:numId w:val="5"/>
        </w:numPr>
        <w:shd w:val="clear" w:color="auto" w:fill="FFFFFF"/>
        <w:spacing w:before="0" w:beforeAutospacing="0" w:after="360" w:afterAutospacing="0"/>
        <w:contextualSpacing/>
        <w:rPr>
          <w:rFonts w:ascii="Arial" w:hAnsi="Arial" w:cs="Arial"/>
          <w:color w:val="333333"/>
        </w:rPr>
      </w:pPr>
      <w:r>
        <w:rPr>
          <w:rFonts w:ascii="Arial" w:hAnsi="Arial" w:cs="Arial"/>
          <w:color w:val="333333"/>
        </w:rPr>
        <w:t>Click </w:t>
      </w:r>
      <w:r>
        <w:rPr>
          <w:rStyle w:val="guilabel"/>
          <w:rFonts w:ascii="Arial" w:hAnsi="Arial" w:cs="Arial"/>
          <w:b/>
          <w:bCs/>
          <w:color w:val="333333"/>
        </w:rPr>
        <w:t>Add</w:t>
      </w:r>
      <w:r>
        <w:rPr>
          <w:rFonts w:ascii="Arial" w:hAnsi="Arial" w:cs="Arial"/>
          <w:color w:val="333333"/>
        </w:rPr>
        <w:t> to add the focus item in the </w:t>
      </w:r>
      <w:r>
        <w:rPr>
          <w:rStyle w:val="phrase"/>
          <w:rFonts w:ascii="Arial" w:hAnsi="Arial" w:cs="Arial"/>
          <w:color w:val="333333"/>
        </w:rPr>
        <w:t>care plan</w:t>
      </w:r>
      <w:r>
        <w:rPr>
          <w:rFonts w:ascii="Arial" w:hAnsi="Arial" w:cs="Arial"/>
          <w:color w:val="333333"/>
        </w:rPr>
        <w:t>. </w:t>
      </w:r>
    </w:p>
    <w:p w14:paraId="32ECAAFE" w14:textId="42641105" w:rsidR="00FA682C" w:rsidRDefault="00FA682C" w:rsidP="00FA682C">
      <w:pPr>
        <w:pStyle w:val="NormalWeb"/>
        <w:numPr>
          <w:ilvl w:val="1"/>
          <w:numId w:val="5"/>
        </w:numPr>
        <w:shd w:val="clear" w:color="auto" w:fill="FFFFFF"/>
        <w:spacing w:before="0" w:beforeAutospacing="0" w:after="360" w:afterAutospacing="0"/>
        <w:contextualSpacing/>
        <w:rPr>
          <w:rFonts w:ascii="Arial" w:hAnsi="Arial" w:cs="Arial"/>
          <w:color w:val="333333"/>
        </w:rPr>
      </w:pPr>
      <w:r>
        <w:rPr>
          <w:rFonts w:ascii="Arial" w:hAnsi="Arial" w:cs="Arial"/>
          <w:color w:val="333333"/>
        </w:rPr>
        <w:t>Select </w:t>
      </w:r>
      <w:r>
        <w:rPr>
          <w:rStyle w:val="guilabel"/>
          <w:rFonts w:ascii="Arial" w:hAnsi="Arial" w:cs="Arial"/>
          <w:b/>
          <w:bCs/>
          <w:color w:val="333333"/>
        </w:rPr>
        <w:t>Etiology(ies)</w:t>
      </w:r>
      <w:r>
        <w:rPr>
          <w:rFonts w:ascii="Arial" w:hAnsi="Arial" w:cs="Arial"/>
          <w:color w:val="333333"/>
        </w:rPr>
        <w:t> and click </w:t>
      </w:r>
      <w:r>
        <w:rPr>
          <w:rStyle w:val="guilabel"/>
          <w:rFonts w:ascii="Arial" w:hAnsi="Arial" w:cs="Arial"/>
          <w:b/>
          <w:bCs/>
          <w:color w:val="333333"/>
        </w:rPr>
        <w:t>Next</w:t>
      </w:r>
      <w:r>
        <w:rPr>
          <w:rFonts w:ascii="Arial" w:hAnsi="Arial" w:cs="Arial"/>
          <w:color w:val="333333"/>
        </w:rPr>
        <w:t>.</w:t>
      </w:r>
    </w:p>
    <w:p w14:paraId="3C688ED1" w14:textId="6EB3F6C4" w:rsidR="00FA682C" w:rsidRDefault="00FA682C" w:rsidP="00FA682C">
      <w:pPr>
        <w:pStyle w:val="NormalWeb"/>
        <w:numPr>
          <w:ilvl w:val="1"/>
          <w:numId w:val="5"/>
        </w:numPr>
        <w:shd w:val="clear" w:color="auto" w:fill="FFFFFF"/>
        <w:spacing w:before="0" w:beforeAutospacing="0" w:after="360" w:afterAutospacing="0"/>
        <w:contextualSpacing/>
        <w:rPr>
          <w:rFonts w:ascii="Arial" w:hAnsi="Arial" w:cs="Arial"/>
          <w:color w:val="333333"/>
        </w:rPr>
      </w:pPr>
      <w:r>
        <w:rPr>
          <w:rFonts w:ascii="Arial" w:hAnsi="Arial" w:cs="Arial"/>
          <w:color w:val="333333"/>
        </w:rPr>
        <w:t>Edit Focus for further changes if needed and click </w:t>
      </w:r>
      <w:r>
        <w:rPr>
          <w:rStyle w:val="guilabel"/>
          <w:rFonts w:ascii="Arial" w:hAnsi="Arial" w:cs="Arial"/>
          <w:b/>
          <w:bCs/>
          <w:color w:val="333333"/>
        </w:rPr>
        <w:t>Next</w:t>
      </w:r>
      <w:r>
        <w:rPr>
          <w:rFonts w:ascii="Arial" w:hAnsi="Arial" w:cs="Arial"/>
          <w:color w:val="333333"/>
        </w:rPr>
        <w:t>.</w:t>
      </w:r>
    </w:p>
    <w:p w14:paraId="123BB8C7" w14:textId="43E433F3" w:rsidR="00FA682C" w:rsidRDefault="00FA682C" w:rsidP="00FA682C">
      <w:pPr>
        <w:pStyle w:val="NormalWeb"/>
        <w:numPr>
          <w:ilvl w:val="1"/>
          <w:numId w:val="5"/>
        </w:numPr>
        <w:shd w:val="clear" w:color="auto" w:fill="FFFFFF"/>
        <w:spacing w:before="0" w:beforeAutospacing="0" w:after="360" w:afterAutospacing="0"/>
        <w:contextualSpacing/>
        <w:rPr>
          <w:rFonts w:ascii="Arial" w:hAnsi="Arial" w:cs="Arial"/>
          <w:color w:val="333333"/>
        </w:rPr>
      </w:pPr>
      <w:r>
        <w:rPr>
          <w:rFonts w:ascii="Arial" w:hAnsi="Arial" w:cs="Arial"/>
          <w:color w:val="333333"/>
        </w:rPr>
        <w:t>Select </w:t>
      </w:r>
      <w:r>
        <w:rPr>
          <w:rStyle w:val="guilabel"/>
          <w:rFonts w:ascii="Arial" w:hAnsi="Arial" w:cs="Arial"/>
          <w:b/>
          <w:bCs/>
          <w:color w:val="333333"/>
        </w:rPr>
        <w:t>Goal(s)</w:t>
      </w:r>
      <w:r>
        <w:rPr>
          <w:rFonts w:ascii="Arial" w:hAnsi="Arial" w:cs="Arial"/>
          <w:color w:val="333333"/>
        </w:rPr>
        <w:t> and click </w:t>
      </w:r>
      <w:r>
        <w:rPr>
          <w:rStyle w:val="guilabel"/>
          <w:rFonts w:ascii="Arial" w:hAnsi="Arial" w:cs="Arial"/>
          <w:b/>
          <w:bCs/>
          <w:color w:val="333333"/>
        </w:rPr>
        <w:t>Next</w:t>
      </w:r>
      <w:r>
        <w:rPr>
          <w:rFonts w:ascii="Arial" w:hAnsi="Arial" w:cs="Arial"/>
          <w:color w:val="333333"/>
        </w:rPr>
        <w:t xml:space="preserve">. </w:t>
      </w:r>
    </w:p>
    <w:p w14:paraId="182C5D66" w14:textId="386DB4EA" w:rsidR="00FA682C" w:rsidRDefault="00FA682C" w:rsidP="00FA682C">
      <w:pPr>
        <w:pStyle w:val="NormalWeb"/>
        <w:numPr>
          <w:ilvl w:val="1"/>
          <w:numId w:val="5"/>
        </w:numPr>
        <w:shd w:val="clear" w:color="auto" w:fill="FFFFFF"/>
        <w:spacing w:before="0" w:beforeAutospacing="0" w:after="360" w:afterAutospacing="0"/>
        <w:contextualSpacing/>
        <w:rPr>
          <w:rFonts w:ascii="Arial" w:hAnsi="Arial" w:cs="Arial"/>
          <w:color w:val="333333"/>
        </w:rPr>
      </w:pPr>
      <w:r>
        <w:rPr>
          <w:rFonts w:ascii="Arial" w:hAnsi="Arial" w:cs="Arial"/>
          <w:color w:val="333333"/>
        </w:rPr>
        <w:t>Select </w:t>
      </w:r>
      <w:r>
        <w:rPr>
          <w:rStyle w:val="guilabel"/>
          <w:rFonts w:ascii="Arial" w:hAnsi="Arial" w:cs="Arial"/>
          <w:b/>
          <w:bCs/>
          <w:color w:val="333333"/>
        </w:rPr>
        <w:t>Intervention(s)</w:t>
      </w:r>
      <w:r>
        <w:rPr>
          <w:rFonts w:ascii="Arial" w:hAnsi="Arial" w:cs="Arial"/>
          <w:color w:val="333333"/>
        </w:rPr>
        <w:t> and click </w:t>
      </w:r>
      <w:r>
        <w:rPr>
          <w:rStyle w:val="guilabel"/>
          <w:rFonts w:ascii="Arial" w:hAnsi="Arial" w:cs="Arial"/>
          <w:b/>
          <w:bCs/>
          <w:color w:val="333333"/>
        </w:rPr>
        <w:t>Save</w:t>
      </w:r>
      <w:r>
        <w:rPr>
          <w:rFonts w:ascii="Arial" w:hAnsi="Arial" w:cs="Arial"/>
          <w:color w:val="333333"/>
        </w:rPr>
        <w:t>. Items are now part of your resident </w:t>
      </w:r>
      <w:r>
        <w:rPr>
          <w:rStyle w:val="phrase"/>
          <w:rFonts w:ascii="Arial" w:hAnsi="Arial" w:cs="Arial"/>
          <w:color w:val="333333"/>
        </w:rPr>
        <w:t>care plan</w:t>
      </w:r>
      <w:r>
        <w:rPr>
          <w:rFonts w:ascii="Arial" w:hAnsi="Arial" w:cs="Arial"/>
          <w:color w:val="333333"/>
        </w:rPr>
        <w:t> and the most recent added item appears bold.</w:t>
      </w:r>
    </w:p>
    <w:p w14:paraId="503016D9" w14:textId="65C0DA89" w:rsidR="00FA682C" w:rsidRDefault="00FA682C" w:rsidP="00FA682C">
      <w:pPr>
        <w:shd w:val="clear" w:color="auto" w:fill="FFFFFF"/>
        <w:spacing w:after="360" w:line="240" w:lineRule="auto"/>
        <w:ind w:left="720"/>
        <w:contextualSpacing/>
        <w:rPr>
          <w:rFonts w:ascii="Arial" w:eastAsia="Times New Roman" w:hAnsi="Arial" w:cs="Arial"/>
          <w:color w:val="333333"/>
          <w:sz w:val="24"/>
          <w:szCs w:val="24"/>
        </w:rPr>
      </w:pPr>
      <w:r>
        <w:rPr>
          <w:noProof/>
        </w:rPr>
        <mc:AlternateContent>
          <mc:Choice Requires="wps">
            <w:drawing>
              <wp:anchor distT="0" distB="0" distL="114300" distR="114300" simplePos="0" relativeHeight="251659264" behindDoc="0" locked="0" layoutInCell="1" allowOverlap="1" wp14:anchorId="5D7B9C58" wp14:editId="2371EB4E">
                <wp:simplePos x="0" y="0"/>
                <wp:positionH relativeFrom="margin">
                  <wp:posOffset>5270559</wp:posOffset>
                </wp:positionH>
                <wp:positionV relativeFrom="paragraph">
                  <wp:posOffset>549107</wp:posOffset>
                </wp:positionV>
                <wp:extent cx="1293962" cy="1708031"/>
                <wp:effectExtent l="0" t="0" r="20955" b="26035"/>
                <wp:wrapNone/>
                <wp:docPr id="13" name="Rectangle 13"/>
                <wp:cNvGraphicFramePr/>
                <a:graphic xmlns:a="http://schemas.openxmlformats.org/drawingml/2006/main">
                  <a:graphicData uri="http://schemas.microsoft.com/office/word/2010/wordprocessingShape">
                    <wps:wsp>
                      <wps:cNvSpPr/>
                      <wps:spPr>
                        <a:xfrm>
                          <a:off x="0" y="0"/>
                          <a:ext cx="1293962" cy="1708031"/>
                        </a:xfrm>
                        <a:prstGeom prst="rect">
                          <a:avLst/>
                        </a:prstGeom>
                        <a:solidFill>
                          <a:srgbClr val="B685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533A7F" w14:textId="08BCC3FD" w:rsidR="00FA682C" w:rsidRPr="00A30C47" w:rsidRDefault="00FA682C" w:rsidP="00FA682C">
                            <w:pPr>
                              <w:tabs>
                                <w:tab w:val="left" w:pos="3330"/>
                              </w:tabs>
                              <w:spacing w:before="100" w:beforeAutospacing="1" w:after="100" w:afterAutospacing="1" w:line="240" w:lineRule="auto"/>
                              <w:contextualSpacing/>
                              <w:rPr>
                                <w:rFonts w:cstheme="minorHAnsi"/>
                                <w:b/>
                                <w:bCs/>
                                <w:sz w:val="24"/>
                                <w:szCs w:val="24"/>
                              </w:rPr>
                            </w:pPr>
                            <w:r w:rsidRPr="008640F5">
                              <w:rPr>
                                <w:rFonts w:ascii="Arial" w:hAnsi="Arial" w:cs="Arial"/>
                                <w:b/>
                                <w:bCs/>
                                <w:color w:val="000000" w:themeColor="text1"/>
                                <w:sz w:val="20"/>
                                <w:szCs w:val="20"/>
                              </w:rPr>
                              <w:t xml:space="preserve">Tip: </w:t>
                            </w:r>
                            <w:r>
                              <w:rPr>
                                <w:rFonts w:ascii="Arial" w:hAnsi="Arial" w:cs="Arial"/>
                                <w:b/>
                                <w:bCs/>
                                <w:color w:val="000000" w:themeColor="text1"/>
                                <w:sz w:val="20"/>
                                <w:szCs w:val="20"/>
                              </w:rPr>
                              <w:t xml:space="preserve">Care Plan Items that have a  </w:t>
                            </w:r>
                            <w:r w:rsidRPr="00FA682C">
                              <w:rPr>
                                <w:noProof/>
                              </w:rPr>
                              <w:drawing>
                                <wp:inline distT="0" distB="0" distL="0" distR="0" wp14:anchorId="5CFCBB64" wp14:editId="66ADC77D">
                                  <wp:extent cx="104775" cy="152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4775" cy="152400"/>
                                          </a:xfrm>
                                          <a:prstGeom prst="rect">
                                            <a:avLst/>
                                          </a:prstGeom>
                                        </pic:spPr>
                                      </pic:pic>
                                    </a:graphicData>
                                  </a:graphic>
                                </wp:inline>
                              </w:drawing>
                            </w:r>
                            <w:r>
                              <w:rPr>
                                <w:noProof/>
                              </w:rPr>
                              <w:t xml:space="preserve"> </w:t>
                            </w:r>
                            <w:r>
                              <w:rPr>
                                <w:rFonts w:ascii="Arial" w:hAnsi="Arial" w:cs="Arial"/>
                                <w:b/>
                                <w:bCs/>
                                <w:color w:val="000000" w:themeColor="text1"/>
                                <w:sz w:val="20"/>
                                <w:szCs w:val="20"/>
                              </w:rPr>
                              <w:t xml:space="preserve">require personalization. You will not be able to complete the care plan without updating the required information. </w:t>
                            </w:r>
                          </w:p>
                          <w:p w14:paraId="3DF7F267" w14:textId="77777777" w:rsidR="00FA682C" w:rsidRPr="00A30C47" w:rsidRDefault="00FA682C" w:rsidP="00FA682C">
                            <w:pPr>
                              <w:tabs>
                                <w:tab w:val="left" w:pos="3330"/>
                              </w:tabs>
                              <w:spacing w:before="100" w:beforeAutospacing="1" w:after="100" w:afterAutospacing="1" w:line="240" w:lineRule="auto"/>
                              <w:contextualSpacing/>
                              <w:rPr>
                                <w:rFonts w:cstheme="minorHAnsi"/>
                                <w:b/>
                                <w:bCs/>
                                <w:sz w:val="24"/>
                                <w:szCs w:val="24"/>
                              </w:rPr>
                            </w:pPr>
                          </w:p>
                          <w:p w14:paraId="1DBC0B27" w14:textId="6C1B3235" w:rsidR="00FA682C" w:rsidRPr="008640F5" w:rsidRDefault="00FA682C" w:rsidP="00FA682C">
                            <w:pPr>
                              <w:rPr>
                                <w:rFonts w:ascii="Arial" w:hAnsi="Arial" w:cs="Arial"/>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B9C58" id="Rectangle 13" o:spid="_x0000_s1027" style="position:absolute;left:0;text-align:left;margin-left:415pt;margin-top:43.25pt;width:101.9pt;height:1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" fillcolor="#b685ff" strokecolor="#1f3763 [1604]" strokeweight="1pt">
                <v:textbox>
                  <w:txbxContent>
                    <w:p w14:paraId="32533A7F" w14:textId="08BCC3FD" w:rsidR="00FA682C" w:rsidRPr="00A30C47" w:rsidRDefault="00FA682C" w:rsidP="00FA682C">
                      <w:pPr>
                        <w:tabs>
                          <w:tab w:val="left" w:pos="3330"/>
                        </w:tabs>
                        <w:spacing w:before="100" w:beforeAutospacing="1" w:after="100" w:afterAutospacing="1" w:line="240" w:lineRule="auto"/>
                        <w:contextualSpacing/>
                        <w:rPr>
                          <w:rFonts w:cstheme="minorHAnsi"/>
                          <w:b/>
                          <w:bCs/>
                          <w:sz w:val="24"/>
                          <w:szCs w:val="24"/>
                        </w:rPr>
                      </w:pPr>
                      <w:r w:rsidRPr="008640F5">
                        <w:rPr>
                          <w:rFonts w:ascii="Arial" w:hAnsi="Arial" w:cs="Arial"/>
                          <w:b/>
                          <w:bCs/>
                          <w:color w:val="000000" w:themeColor="text1"/>
                          <w:sz w:val="20"/>
                          <w:szCs w:val="20"/>
                        </w:rPr>
                        <w:t xml:space="preserve">Tip: </w:t>
                      </w:r>
                      <w:r>
                        <w:rPr>
                          <w:rFonts w:ascii="Arial" w:hAnsi="Arial" w:cs="Arial"/>
                          <w:b/>
                          <w:bCs/>
                          <w:color w:val="000000" w:themeColor="text1"/>
                          <w:sz w:val="20"/>
                          <w:szCs w:val="20"/>
                        </w:rPr>
                        <w:t xml:space="preserve">Care Plan Items that have a  </w:t>
                      </w:r>
                      <w:r w:rsidRPr="00FA682C">
                        <w:rPr>
                          <w:noProof/>
                        </w:rPr>
                        <w:drawing>
                          <wp:inline distT="0" distB="0" distL="0" distR="0" wp14:anchorId="5CFCBB64" wp14:editId="66ADC77D">
                            <wp:extent cx="104775" cy="152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4775" cy="152400"/>
                                    </a:xfrm>
                                    <a:prstGeom prst="rect">
                                      <a:avLst/>
                                    </a:prstGeom>
                                  </pic:spPr>
                                </pic:pic>
                              </a:graphicData>
                            </a:graphic>
                          </wp:inline>
                        </w:drawing>
                      </w:r>
                      <w:r>
                        <w:rPr>
                          <w:noProof/>
                        </w:rPr>
                        <w:t xml:space="preserve"> </w:t>
                      </w:r>
                      <w:r>
                        <w:rPr>
                          <w:rFonts w:ascii="Arial" w:hAnsi="Arial" w:cs="Arial"/>
                          <w:b/>
                          <w:bCs/>
                          <w:color w:val="000000" w:themeColor="text1"/>
                          <w:sz w:val="20"/>
                          <w:szCs w:val="20"/>
                        </w:rPr>
                        <w:t xml:space="preserve">require personalization. You will not be able to complete the care plan without updating the required information. </w:t>
                      </w:r>
                    </w:p>
                    <w:p w14:paraId="3DF7F267" w14:textId="77777777" w:rsidR="00FA682C" w:rsidRPr="00A30C47" w:rsidRDefault="00FA682C" w:rsidP="00FA682C">
                      <w:pPr>
                        <w:tabs>
                          <w:tab w:val="left" w:pos="3330"/>
                        </w:tabs>
                        <w:spacing w:before="100" w:beforeAutospacing="1" w:after="100" w:afterAutospacing="1" w:line="240" w:lineRule="auto"/>
                        <w:contextualSpacing/>
                        <w:rPr>
                          <w:rFonts w:cstheme="minorHAnsi"/>
                          <w:b/>
                          <w:bCs/>
                          <w:sz w:val="24"/>
                          <w:szCs w:val="24"/>
                        </w:rPr>
                      </w:pPr>
                    </w:p>
                    <w:p w14:paraId="1DBC0B27" w14:textId="6C1B3235" w:rsidR="00FA682C" w:rsidRPr="008640F5" w:rsidRDefault="00FA682C" w:rsidP="00FA682C">
                      <w:pPr>
                        <w:rPr>
                          <w:rFonts w:ascii="Arial" w:hAnsi="Arial" w:cs="Arial"/>
                          <w:b/>
                          <w:bCs/>
                          <w:color w:val="000000" w:themeColor="text1"/>
                          <w:sz w:val="20"/>
                          <w:szCs w:val="20"/>
                        </w:rPr>
                      </w:pPr>
                    </w:p>
                  </w:txbxContent>
                </v:textbox>
                <w10:wrap anchorx="margin"/>
              </v:rect>
            </w:pict>
          </mc:Fallback>
        </mc:AlternateContent>
      </w:r>
      <w:r>
        <w:rPr>
          <w:noProof/>
        </w:rPr>
        <w:drawing>
          <wp:inline distT="0" distB="0" distL="0" distR="0" wp14:anchorId="7DFEEE1B" wp14:editId="3801835C">
            <wp:extent cx="4295955" cy="2857150"/>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4341" cy="2876029"/>
                    </a:xfrm>
                    <a:prstGeom prst="rect">
                      <a:avLst/>
                    </a:prstGeom>
                  </pic:spPr>
                </pic:pic>
              </a:graphicData>
            </a:graphic>
          </wp:inline>
        </w:drawing>
      </w:r>
    </w:p>
    <w:p w14:paraId="11E42B34" w14:textId="0BBB53E4" w:rsidR="00FA682C" w:rsidRDefault="00FA682C" w:rsidP="00FA682C">
      <w:pPr>
        <w:pStyle w:val="NormalWeb"/>
        <w:numPr>
          <w:ilvl w:val="0"/>
          <w:numId w:val="5"/>
        </w:numPr>
        <w:shd w:val="clear" w:color="auto" w:fill="FFFFFF"/>
        <w:spacing w:before="0" w:beforeAutospacing="0" w:after="360" w:afterAutospacing="0"/>
        <w:contextualSpacing/>
        <w:rPr>
          <w:rFonts w:ascii="Arial" w:hAnsi="Arial" w:cs="Arial"/>
          <w:color w:val="333333"/>
        </w:rPr>
      </w:pPr>
      <w:r>
        <w:rPr>
          <w:rFonts w:ascii="Arial" w:hAnsi="Arial" w:cs="Arial"/>
          <w:color w:val="333333"/>
        </w:rPr>
        <w:t>Click </w:t>
      </w:r>
      <w:r>
        <w:rPr>
          <w:rStyle w:val="guilabel"/>
          <w:rFonts w:ascii="Arial" w:hAnsi="Arial" w:cs="Arial"/>
          <w:b/>
          <w:bCs/>
          <w:color w:val="333333"/>
        </w:rPr>
        <w:t>Edit</w:t>
      </w:r>
      <w:r>
        <w:rPr>
          <w:rFonts w:ascii="Arial" w:hAnsi="Arial" w:cs="Arial"/>
          <w:color w:val="333333"/>
        </w:rPr>
        <w:t> next to each goal and intervention to personalize for the resident, as needed</w:t>
      </w:r>
    </w:p>
    <w:p w14:paraId="061E7202" w14:textId="77777777" w:rsidR="00FA682C" w:rsidRDefault="00FA682C" w:rsidP="00FA682C">
      <w:pPr>
        <w:shd w:val="clear" w:color="auto" w:fill="FFFFFF"/>
        <w:spacing w:after="360" w:line="444" w:lineRule="atLeast"/>
        <w:rPr>
          <w:rFonts w:ascii="Arial" w:eastAsia="Times New Roman" w:hAnsi="Arial" w:cs="Arial"/>
          <w:color w:val="333333"/>
          <w:sz w:val="24"/>
          <w:szCs w:val="24"/>
        </w:rPr>
      </w:pPr>
    </w:p>
    <w:p w14:paraId="6849CE18" w14:textId="2A5039B6" w:rsidR="00FA682C" w:rsidRDefault="00FA682C" w:rsidP="00FA682C">
      <w:pPr>
        <w:pStyle w:val="NormalWeb"/>
        <w:shd w:val="clear" w:color="auto" w:fill="FFFFFF"/>
        <w:spacing w:before="0" w:beforeAutospacing="0" w:after="360" w:afterAutospacing="0"/>
        <w:contextualSpacing/>
        <w:rPr>
          <w:rFonts w:ascii="Arial" w:hAnsi="Arial" w:cs="Arial"/>
          <w:color w:val="333333"/>
        </w:rPr>
      </w:pPr>
      <w:r w:rsidRPr="00FA682C">
        <w:rPr>
          <w:rFonts w:ascii="Arial" w:hAnsi="Arial" w:cs="Arial"/>
          <w:b/>
          <w:bCs/>
          <w:color w:val="333333"/>
        </w:rPr>
        <w:lastRenderedPageBreak/>
        <w:t>Resolved/</w:t>
      </w:r>
      <w:r>
        <w:rPr>
          <w:rFonts w:ascii="Arial" w:hAnsi="Arial" w:cs="Arial"/>
          <w:b/>
          <w:bCs/>
          <w:color w:val="333333"/>
        </w:rPr>
        <w:t>Cancelled Focuses</w:t>
      </w:r>
      <w:r w:rsidRPr="00FA682C">
        <w:rPr>
          <w:rFonts w:ascii="Arial" w:hAnsi="Arial" w:cs="Arial"/>
          <w:b/>
          <w:bCs/>
          <w:color w:val="333333"/>
        </w:rPr>
        <w:t xml:space="preserve"> Goals and Interventions</w:t>
      </w:r>
      <w:r>
        <w:rPr>
          <w:rFonts w:ascii="Arial" w:hAnsi="Arial" w:cs="Arial"/>
          <w:color w:val="333333"/>
        </w:rPr>
        <w:t>:</w:t>
      </w:r>
    </w:p>
    <w:p w14:paraId="62C2CEBC" w14:textId="1673E789" w:rsidR="00FA682C" w:rsidRDefault="00FA682C" w:rsidP="00FA682C">
      <w:pPr>
        <w:pStyle w:val="NormalWeb"/>
        <w:shd w:val="clear" w:color="auto" w:fill="FFFFFF"/>
        <w:spacing w:before="0" w:beforeAutospacing="0" w:after="360" w:afterAutospacing="0"/>
        <w:contextualSpacing/>
        <w:rPr>
          <w:rFonts w:ascii="Arial" w:hAnsi="Arial" w:cs="Arial"/>
          <w:color w:val="333333"/>
        </w:rPr>
      </w:pPr>
      <w:r>
        <w:rPr>
          <w:rFonts w:ascii="Arial" w:hAnsi="Arial" w:cs="Arial"/>
          <w:color w:val="333333"/>
        </w:rPr>
        <w:t>To Mark Care Plan items as resolved or cancelled</w:t>
      </w:r>
    </w:p>
    <w:p w14:paraId="291D2F45" w14:textId="77863ED2" w:rsidR="00FA682C" w:rsidRDefault="00FA682C" w:rsidP="00FA682C">
      <w:pPr>
        <w:pStyle w:val="NormalWeb"/>
        <w:numPr>
          <w:ilvl w:val="0"/>
          <w:numId w:val="9"/>
        </w:numPr>
        <w:shd w:val="clear" w:color="auto" w:fill="FFFFFF"/>
        <w:spacing w:before="0" w:beforeAutospacing="0" w:after="360" w:afterAutospacing="0"/>
        <w:ind w:left="0"/>
        <w:contextualSpacing/>
        <w:rPr>
          <w:rFonts w:ascii="Arial" w:hAnsi="Arial" w:cs="Arial"/>
          <w:color w:val="333333"/>
        </w:rPr>
      </w:pPr>
      <w:r>
        <w:rPr>
          <w:noProof/>
        </w:rPr>
        <mc:AlternateContent>
          <mc:Choice Requires="wps">
            <w:drawing>
              <wp:anchor distT="0" distB="0" distL="114300" distR="114300" simplePos="0" relativeHeight="251665408" behindDoc="0" locked="0" layoutInCell="1" allowOverlap="1" wp14:anchorId="54CADBEC" wp14:editId="68BF8247">
                <wp:simplePos x="0" y="0"/>
                <wp:positionH relativeFrom="margin">
                  <wp:posOffset>5356860</wp:posOffset>
                </wp:positionH>
                <wp:positionV relativeFrom="paragraph">
                  <wp:posOffset>11610</wp:posOffset>
                </wp:positionV>
                <wp:extent cx="1690777" cy="2165230"/>
                <wp:effectExtent l="0" t="0" r="24130" b="26035"/>
                <wp:wrapNone/>
                <wp:docPr id="27" name="Rectangle 27"/>
                <wp:cNvGraphicFramePr/>
                <a:graphic xmlns:a="http://schemas.openxmlformats.org/drawingml/2006/main">
                  <a:graphicData uri="http://schemas.microsoft.com/office/word/2010/wordprocessingShape">
                    <wps:wsp>
                      <wps:cNvSpPr/>
                      <wps:spPr>
                        <a:xfrm>
                          <a:off x="0" y="0"/>
                          <a:ext cx="1690777" cy="2165230"/>
                        </a:xfrm>
                        <a:prstGeom prst="rect">
                          <a:avLst/>
                        </a:prstGeom>
                        <a:solidFill>
                          <a:srgbClr val="B685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CB8484" w14:textId="77777777" w:rsidR="00FA682C" w:rsidRDefault="00FA682C" w:rsidP="00FA682C">
                            <w:pPr>
                              <w:tabs>
                                <w:tab w:val="left" w:pos="3330"/>
                              </w:tabs>
                              <w:spacing w:before="100" w:beforeAutospacing="1" w:after="100" w:afterAutospacing="1" w:line="240" w:lineRule="auto"/>
                              <w:contextualSpacing/>
                              <w:rPr>
                                <w:rFonts w:ascii="Arial" w:hAnsi="Arial" w:cs="Arial"/>
                                <w:b/>
                                <w:bCs/>
                                <w:color w:val="000000" w:themeColor="text1"/>
                                <w:sz w:val="20"/>
                                <w:szCs w:val="20"/>
                              </w:rPr>
                            </w:pPr>
                            <w:r w:rsidRPr="008640F5">
                              <w:rPr>
                                <w:rFonts w:ascii="Arial" w:hAnsi="Arial" w:cs="Arial"/>
                                <w:b/>
                                <w:bCs/>
                                <w:color w:val="000000" w:themeColor="text1"/>
                                <w:sz w:val="20"/>
                                <w:szCs w:val="20"/>
                              </w:rPr>
                              <w:t xml:space="preserve">Tip: </w:t>
                            </w:r>
                          </w:p>
                          <w:p w14:paraId="67FA2959" w14:textId="4CE4BA4A" w:rsidR="00FA682C" w:rsidRDefault="00FA682C" w:rsidP="00FA682C">
                            <w:pPr>
                              <w:tabs>
                                <w:tab w:val="left" w:pos="3330"/>
                              </w:tabs>
                              <w:spacing w:before="100" w:beforeAutospacing="1" w:after="100" w:afterAutospacing="1" w:line="240" w:lineRule="auto"/>
                              <w:contextualSpacing/>
                              <w:rPr>
                                <w:rFonts w:ascii="Arial" w:hAnsi="Arial" w:cs="Arial"/>
                                <w:b/>
                                <w:bCs/>
                                <w:color w:val="000000" w:themeColor="text1"/>
                                <w:sz w:val="20"/>
                                <w:szCs w:val="20"/>
                              </w:rPr>
                            </w:pPr>
                            <w:r w:rsidRPr="00FA682C">
                              <w:rPr>
                                <w:rFonts w:ascii="Arial" w:hAnsi="Arial" w:cs="Arial"/>
                                <w:b/>
                                <w:bCs/>
                                <w:color w:val="000000" w:themeColor="text1"/>
                                <w:sz w:val="20"/>
                                <w:szCs w:val="20"/>
                                <w:u w:val="single"/>
                              </w:rPr>
                              <w:t>Resolved Vs Cancelled</w:t>
                            </w:r>
                            <w:r>
                              <w:rPr>
                                <w:rFonts w:ascii="Arial" w:hAnsi="Arial" w:cs="Arial"/>
                                <w:b/>
                                <w:bCs/>
                                <w:color w:val="000000" w:themeColor="text1"/>
                                <w:sz w:val="20"/>
                                <w:szCs w:val="20"/>
                              </w:rPr>
                              <w:t xml:space="preserve"> </w:t>
                            </w:r>
                          </w:p>
                          <w:p w14:paraId="449F1D39" w14:textId="2730EBC0" w:rsidR="00FA682C" w:rsidRDefault="00FA682C" w:rsidP="00FA682C">
                            <w:pPr>
                              <w:tabs>
                                <w:tab w:val="left" w:pos="3330"/>
                              </w:tabs>
                              <w:spacing w:before="100" w:beforeAutospacing="1" w:after="100" w:afterAutospacing="1" w:line="240" w:lineRule="auto"/>
                              <w:contextualSpacing/>
                              <w:rPr>
                                <w:rFonts w:ascii="Arial" w:hAnsi="Arial" w:cs="Arial"/>
                                <w:b/>
                                <w:bCs/>
                                <w:color w:val="000000" w:themeColor="text1"/>
                                <w:sz w:val="20"/>
                                <w:szCs w:val="20"/>
                              </w:rPr>
                            </w:pPr>
                          </w:p>
                          <w:p w14:paraId="1AD0E8A3" w14:textId="3ECDADA0" w:rsidR="00FA682C" w:rsidRPr="00FA682C" w:rsidRDefault="00FA682C" w:rsidP="00FA682C">
                            <w:pPr>
                              <w:tabs>
                                <w:tab w:val="left" w:pos="3330"/>
                              </w:tabs>
                              <w:spacing w:before="100" w:beforeAutospacing="1" w:after="100" w:afterAutospacing="1" w:line="240" w:lineRule="auto"/>
                              <w:contextualSpacing/>
                              <w:rPr>
                                <w:rFonts w:ascii="Arial" w:hAnsi="Arial" w:cs="Arial"/>
                                <w:color w:val="000000" w:themeColor="text1"/>
                                <w:sz w:val="20"/>
                                <w:szCs w:val="20"/>
                              </w:rPr>
                            </w:pPr>
                            <w:r w:rsidRPr="00FA682C">
                              <w:rPr>
                                <w:rFonts w:ascii="Arial" w:hAnsi="Arial" w:cs="Arial"/>
                                <w:b/>
                                <w:bCs/>
                                <w:color w:val="000000" w:themeColor="text1"/>
                                <w:sz w:val="20"/>
                                <w:szCs w:val="20"/>
                                <w:u w:val="single"/>
                              </w:rPr>
                              <w:t xml:space="preserve">Resolved </w:t>
                            </w:r>
                            <w:r w:rsidRPr="00FA682C">
                              <w:rPr>
                                <w:rFonts w:ascii="Arial" w:hAnsi="Arial" w:cs="Arial"/>
                                <w:color w:val="000000" w:themeColor="text1"/>
                                <w:sz w:val="20"/>
                                <w:szCs w:val="20"/>
                              </w:rPr>
                              <w:t>is for a CP item that is deemed no longer pertinent to the resident’s care.</w:t>
                            </w:r>
                          </w:p>
                          <w:p w14:paraId="5B0010B9" w14:textId="2C8E79AD" w:rsidR="00FA682C" w:rsidRDefault="00FA682C" w:rsidP="00FA682C">
                            <w:pPr>
                              <w:tabs>
                                <w:tab w:val="left" w:pos="3330"/>
                              </w:tabs>
                              <w:spacing w:before="100" w:beforeAutospacing="1" w:after="100" w:afterAutospacing="1" w:line="240" w:lineRule="auto"/>
                              <w:contextualSpacing/>
                              <w:rPr>
                                <w:rFonts w:ascii="Arial" w:hAnsi="Arial" w:cs="Arial"/>
                                <w:b/>
                                <w:bCs/>
                                <w:color w:val="000000" w:themeColor="text1"/>
                                <w:sz w:val="20"/>
                                <w:szCs w:val="20"/>
                              </w:rPr>
                            </w:pPr>
                          </w:p>
                          <w:p w14:paraId="70DEADF9" w14:textId="37E09C01" w:rsidR="00FA682C" w:rsidRPr="00FA682C" w:rsidRDefault="00FA682C" w:rsidP="00FA682C">
                            <w:pPr>
                              <w:tabs>
                                <w:tab w:val="left" w:pos="3330"/>
                              </w:tabs>
                              <w:spacing w:before="100" w:beforeAutospacing="1" w:after="100" w:afterAutospacing="1" w:line="240" w:lineRule="auto"/>
                              <w:contextualSpacing/>
                              <w:rPr>
                                <w:rFonts w:cstheme="minorHAnsi"/>
                                <w:sz w:val="24"/>
                                <w:szCs w:val="24"/>
                              </w:rPr>
                            </w:pPr>
                            <w:r w:rsidRPr="00FA682C">
                              <w:rPr>
                                <w:rFonts w:ascii="Arial" w:hAnsi="Arial" w:cs="Arial"/>
                                <w:b/>
                                <w:bCs/>
                                <w:color w:val="000000" w:themeColor="text1"/>
                                <w:sz w:val="20"/>
                                <w:szCs w:val="20"/>
                                <w:u w:val="single"/>
                              </w:rPr>
                              <w:t>Cancelled</w:t>
                            </w:r>
                            <w:r>
                              <w:rPr>
                                <w:rFonts w:ascii="Arial" w:hAnsi="Arial" w:cs="Arial"/>
                                <w:b/>
                                <w:bCs/>
                                <w:color w:val="000000" w:themeColor="text1"/>
                                <w:sz w:val="20"/>
                                <w:szCs w:val="20"/>
                              </w:rPr>
                              <w:t xml:space="preserve"> </w:t>
                            </w:r>
                            <w:r w:rsidRPr="00FA682C">
                              <w:rPr>
                                <w:rFonts w:ascii="Arial" w:hAnsi="Arial" w:cs="Arial"/>
                                <w:color w:val="000000" w:themeColor="text1"/>
                                <w:sz w:val="20"/>
                                <w:szCs w:val="20"/>
                              </w:rPr>
                              <w:t xml:space="preserve">is for a CP item that should not have been added to the CP of that particular resident. (an error) </w:t>
                            </w:r>
                          </w:p>
                          <w:p w14:paraId="03111F11" w14:textId="77777777" w:rsidR="00FA682C" w:rsidRPr="00A30C47" w:rsidRDefault="00FA682C" w:rsidP="00FA682C">
                            <w:pPr>
                              <w:tabs>
                                <w:tab w:val="left" w:pos="3330"/>
                              </w:tabs>
                              <w:spacing w:before="100" w:beforeAutospacing="1" w:after="100" w:afterAutospacing="1" w:line="240" w:lineRule="auto"/>
                              <w:contextualSpacing/>
                              <w:rPr>
                                <w:rFonts w:cstheme="minorHAnsi"/>
                                <w:b/>
                                <w:bCs/>
                                <w:sz w:val="24"/>
                                <w:szCs w:val="24"/>
                              </w:rPr>
                            </w:pPr>
                          </w:p>
                          <w:p w14:paraId="42E17996" w14:textId="77777777" w:rsidR="00FA682C" w:rsidRPr="008640F5" w:rsidRDefault="00FA682C" w:rsidP="00FA682C">
                            <w:pPr>
                              <w:rPr>
                                <w:rFonts w:ascii="Arial" w:hAnsi="Arial" w:cs="Arial"/>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ADBEC" id="Rectangle 27" o:spid="_x0000_s1028" style="position:absolute;left:0;text-align:left;margin-left:421.8pt;margin-top:.9pt;width:133.15pt;height:17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" fillcolor="#b685ff" strokecolor="#1f3763 [1604]" strokeweight="1pt">
                <v:textbox>
                  <w:txbxContent>
                    <w:p w14:paraId="7DCB8484" w14:textId="77777777" w:rsidR="00FA682C" w:rsidRDefault="00FA682C" w:rsidP="00FA682C">
                      <w:pPr>
                        <w:tabs>
                          <w:tab w:val="left" w:pos="3330"/>
                        </w:tabs>
                        <w:spacing w:before="100" w:beforeAutospacing="1" w:after="100" w:afterAutospacing="1" w:line="240" w:lineRule="auto"/>
                        <w:contextualSpacing/>
                        <w:rPr>
                          <w:rFonts w:ascii="Arial" w:hAnsi="Arial" w:cs="Arial"/>
                          <w:b/>
                          <w:bCs/>
                          <w:color w:val="000000" w:themeColor="text1"/>
                          <w:sz w:val="20"/>
                          <w:szCs w:val="20"/>
                        </w:rPr>
                      </w:pPr>
                      <w:r w:rsidRPr="008640F5">
                        <w:rPr>
                          <w:rFonts w:ascii="Arial" w:hAnsi="Arial" w:cs="Arial"/>
                          <w:b/>
                          <w:bCs/>
                          <w:color w:val="000000" w:themeColor="text1"/>
                          <w:sz w:val="20"/>
                          <w:szCs w:val="20"/>
                        </w:rPr>
                        <w:t xml:space="preserve">Tip: </w:t>
                      </w:r>
                    </w:p>
                    <w:p w14:paraId="67FA2959" w14:textId="4CE4BA4A" w:rsidR="00FA682C" w:rsidRDefault="00FA682C" w:rsidP="00FA682C">
                      <w:pPr>
                        <w:tabs>
                          <w:tab w:val="left" w:pos="3330"/>
                        </w:tabs>
                        <w:spacing w:before="100" w:beforeAutospacing="1" w:after="100" w:afterAutospacing="1" w:line="240" w:lineRule="auto"/>
                        <w:contextualSpacing/>
                        <w:rPr>
                          <w:rFonts w:ascii="Arial" w:hAnsi="Arial" w:cs="Arial"/>
                          <w:b/>
                          <w:bCs/>
                          <w:color w:val="000000" w:themeColor="text1"/>
                          <w:sz w:val="20"/>
                          <w:szCs w:val="20"/>
                        </w:rPr>
                      </w:pPr>
                      <w:r w:rsidRPr="00FA682C">
                        <w:rPr>
                          <w:rFonts w:ascii="Arial" w:hAnsi="Arial" w:cs="Arial"/>
                          <w:b/>
                          <w:bCs/>
                          <w:color w:val="000000" w:themeColor="text1"/>
                          <w:sz w:val="20"/>
                          <w:szCs w:val="20"/>
                          <w:u w:val="single"/>
                        </w:rPr>
                        <w:t>Resolved Vs Cancelled</w:t>
                      </w:r>
                      <w:r>
                        <w:rPr>
                          <w:rFonts w:ascii="Arial" w:hAnsi="Arial" w:cs="Arial"/>
                          <w:b/>
                          <w:bCs/>
                          <w:color w:val="000000" w:themeColor="text1"/>
                          <w:sz w:val="20"/>
                          <w:szCs w:val="20"/>
                        </w:rPr>
                        <w:t xml:space="preserve"> </w:t>
                      </w:r>
                    </w:p>
                    <w:p w14:paraId="449F1D39" w14:textId="2730EBC0" w:rsidR="00FA682C" w:rsidRDefault="00FA682C" w:rsidP="00FA682C">
                      <w:pPr>
                        <w:tabs>
                          <w:tab w:val="left" w:pos="3330"/>
                        </w:tabs>
                        <w:spacing w:before="100" w:beforeAutospacing="1" w:after="100" w:afterAutospacing="1" w:line="240" w:lineRule="auto"/>
                        <w:contextualSpacing/>
                        <w:rPr>
                          <w:rFonts w:ascii="Arial" w:hAnsi="Arial" w:cs="Arial"/>
                          <w:b/>
                          <w:bCs/>
                          <w:color w:val="000000" w:themeColor="text1"/>
                          <w:sz w:val="20"/>
                          <w:szCs w:val="20"/>
                        </w:rPr>
                      </w:pPr>
                    </w:p>
                    <w:p w14:paraId="1AD0E8A3" w14:textId="3ECDADA0" w:rsidR="00FA682C" w:rsidRPr="00FA682C" w:rsidRDefault="00FA682C" w:rsidP="00FA682C">
                      <w:pPr>
                        <w:tabs>
                          <w:tab w:val="left" w:pos="3330"/>
                        </w:tabs>
                        <w:spacing w:before="100" w:beforeAutospacing="1" w:after="100" w:afterAutospacing="1" w:line="240" w:lineRule="auto"/>
                        <w:contextualSpacing/>
                        <w:rPr>
                          <w:rFonts w:ascii="Arial" w:hAnsi="Arial" w:cs="Arial"/>
                          <w:color w:val="000000" w:themeColor="text1"/>
                          <w:sz w:val="20"/>
                          <w:szCs w:val="20"/>
                        </w:rPr>
                      </w:pPr>
                      <w:r w:rsidRPr="00FA682C">
                        <w:rPr>
                          <w:rFonts w:ascii="Arial" w:hAnsi="Arial" w:cs="Arial"/>
                          <w:b/>
                          <w:bCs/>
                          <w:color w:val="000000" w:themeColor="text1"/>
                          <w:sz w:val="20"/>
                          <w:szCs w:val="20"/>
                          <w:u w:val="single"/>
                        </w:rPr>
                        <w:t xml:space="preserve">Resolved </w:t>
                      </w:r>
                      <w:r w:rsidRPr="00FA682C">
                        <w:rPr>
                          <w:rFonts w:ascii="Arial" w:hAnsi="Arial" w:cs="Arial"/>
                          <w:color w:val="000000" w:themeColor="text1"/>
                          <w:sz w:val="20"/>
                          <w:szCs w:val="20"/>
                        </w:rPr>
                        <w:t>is for a CP item that is deemed no longer pertinent to the resident’s care.</w:t>
                      </w:r>
                    </w:p>
                    <w:p w14:paraId="5B0010B9" w14:textId="2C8E79AD" w:rsidR="00FA682C" w:rsidRDefault="00FA682C" w:rsidP="00FA682C">
                      <w:pPr>
                        <w:tabs>
                          <w:tab w:val="left" w:pos="3330"/>
                        </w:tabs>
                        <w:spacing w:before="100" w:beforeAutospacing="1" w:after="100" w:afterAutospacing="1" w:line="240" w:lineRule="auto"/>
                        <w:contextualSpacing/>
                        <w:rPr>
                          <w:rFonts w:ascii="Arial" w:hAnsi="Arial" w:cs="Arial"/>
                          <w:b/>
                          <w:bCs/>
                          <w:color w:val="000000" w:themeColor="text1"/>
                          <w:sz w:val="20"/>
                          <w:szCs w:val="20"/>
                        </w:rPr>
                      </w:pPr>
                    </w:p>
                    <w:p w14:paraId="70DEADF9" w14:textId="37E09C01" w:rsidR="00FA682C" w:rsidRPr="00FA682C" w:rsidRDefault="00FA682C" w:rsidP="00FA682C">
                      <w:pPr>
                        <w:tabs>
                          <w:tab w:val="left" w:pos="3330"/>
                        </w:tabs>
                        <w:spacing w:before="100" w:beforeAutospacing="1" w:after="100" w:afterAutospacing="1" w:line="240" w:lineRule="auto"/>
                        <w:contextualSpacing/>
                        <w:rPr>
                          <w:rFonts w:cstheme="minorHAnsi"/>
                          <w:sz w:val="24"/>
                          <w:szCs w:val="24"/>
                        </w:rPr>
                      </w:pPr>
                      <w:r w:rsidRPr="00FA682C">
                        <w:rPr>
                          <w:rFonts w:ascii="Arial" w:hAnsi="Arial" w:cs="Arial"/>
                          <w:b/>
                          <w:bCs/>
                          <w:color w:val="000000" w:themeColor="text1"/>
                          <w:sz w:val="20"/>
                          <w:szCs w:val="20"/>
                          <w:u w:val="single"/>
                        </w:rPr>
                        <w:t>Cancelled</w:t>
                      </w:r>
                      <w:r>
                        <w:rPr>
                          <w:rFonts w:ascii="Arial" w:hAnsi="Arial" w:cs="Arial"/>
                          <w:b/>
                          <w:bCs/>
                          <w:color w:val="000000" w:themeColor="text1"/>
                          <w:sz w:val="20"/>
                          <w:szCs w:val="20"/>
                        </w:rPr>
                        <w:t xml:space="preserve"> </w:t>
                      </w:r>
                      <w:r w:rsidRPr="00FA682C">
                        <w:rPr>
                          <w:rFonts w:ascii="Arial" w:hAnsi="Arial" w:cs="Arial"/>
                          <w:color w:val="000000" w:themeColor="text1"/>
                          <w:sz w:val="20"/>
                          <w:szCs w:val="20"/>
                        </w:rPr>
                        <w:t xml:space="preserve">is for a CP item that should not have been added to the CP of that particular resident. (an error) </w:t>
                      </w:r>
                    </w:p>
                    <w:p w14:paraId="03111F11" w14:textId="77777777" w:rsidR="00FA682C" w:rsidRPr="00A30C47" w:rsidRDefault="00FA682C" w:rsidP="00FA682C">
                      <w:pPr>
                        <w:tabs>
                          <w:tab w:val="left" w:pos="3330"/>
                        </w:tabs>
                        <w:spacing w:before="100" w:beforeAutospacing="1" w:after="100" w:afterAutospacing="1" w:line="240" w:lineRule="auto"/>
                        <w:contextualSpacing/>
                        <w:rPr>
                          <w:rFonts w:cstheme="minorHAnsi"/>
                          <w:b/>
                          <w:bCs/>
                          <w:sz w:val="24"/>
                          <w:szCs w:val="24"/>
                        </w:rPr>
                      </w:pPr>
                    </w:p>
                    <w:p w14:paraId="42E17996" w14:textId="77777777" w:rsidR="00FA682C" w:rsidRPr="008640F5" w:rsidRDefault="00FA682C" w:rsidP="00FA682C">
                      <w:pPr>
                        <w:rPr>
                          <w:rFonts w:ascii="Arial" w:hAnsi="Arial" w:cs="Arial"/>
                          <w:b/>
                          <w:bCs/>
                          <w:color w:val="000000" w:themeColor="text1"/>
                          <w:sz w:val="20"/>
                          <w:szCs w:val="20"/>
                        </w:rPr>
                      </w:pPr>
                    </w:p>
                  </w:txbxContent>
                </v:textbox>
                <w10:wrap anchorx="margin"/>
              </v:rect>
            </w:pict>
          </mc:Fallback>
        </mc:AlternateContent>
      </w:r>
      <w:r>
        <w:rPr>
          <w:rStyle w:val="phrase"/>
          <w:rFonts w:ascii="Arial" w:hAnsi="Arial" w:cs="Arial"/>
          <w:color w:val="333333"/>
        </w:rPr>
        <w:t>Clinical</w:t>
      </w:r>
      <w:r>
        <w:rPr>
          <w:rFonts w:ascii="Arial" w:hAnsi="Arial" w:cs="Arial"/>
          <w:color w:val="333333"/>
        </w:rPr>
        <w:t> &gt; Resident &gt; </w:t>
      </w:r>
      <w:r>
        <w:rPr>
          <w:rStyle w:val="phrase"/>
          <w:rFonts w:ascii="Arial" w:hAnsi="Arial" w:cs="Arial"/>
          <w:color w:val="333333"/>
        </w:rPr>
        <w:t>Care Plan</w:t>
      </w:r>
      <w:r>
        <w:rPr>
          <w:rFonts w:ascii="Arial" w:hAnsi="Arial" w:cs="Arial"/>
          <w:color w:val="333333"/>
        </w:rPr>
        <w:t>.</w:t>
      </w:r>
    </w:p>
    <w:p w14:paraId="5FAB4314" w14:textId="0010F8C1" w:rsidR="00FA682C" w:rsidRDefault="00FA682C" w:rsidP="00FA682C">
      <w:pPr>
        <w:pStyle w:val="NormalWeb"/>
        <w:numPr>
          <w:ilvl w:val="0"/>
          <w:numId w:val="9"/>
        </w:numPr>
        <w:shd w:val="clear" w:color="auto" w:fill="FFFFFF"/>
        <w:spacing w:before="0" w:beforeAutospacing="0" w:after="360" w:afterAutospacing="0"/>
        <w:ind w:left="0"/>
        <w:contextualSpacing/>
        <w:rPr>
          <w:rFonts w:ascii="Arial" w:hAnsi="Arial" w:cs="Arial"/>
          <w:color w:val="333333"/>
        </w:rPr>
      </w:pPr>
      <w:r>
        <w:rPr>
          <w:rFonts w:ascii="Arial" w:hAnsi="Arial" w:cs="Arial"/>
          <w:color w:val="333333"/>
        </w:rPr>
        <w:t>Click </w:t>
      </w:r>
      <w:r>
        <w:rPr>
          <w:rStyle w:val="guilabel"/>
          <w:rFonts w:ascii="Arial" w:hAnsi="Arial" w:cs="Arial"/>
          <w:b/>
          <w:bCs/>
          <w:color w:val="333333"/>
        </w:rPr>
        <w:t>Edit</w:t>
      </w:r>
      <w:r>
        <w:rPr>
          <w:rFonts w:ascii="Arial" w:hAnsi="Arial" w:cs="Arial"/>
          <w:color w:val="333333"/>
        </w:rPr>
        <w:t> next to the focus, goal, or intervention to be resolved or cancelled.</w:t>
      </w:r>
    </w:p>
    <w:p w14:paraId="2623ABD4" w14:textId="386974E1" w:rsidR="00FA682C" w:rsidRPr="00FA682C" w:rsidRDefault="00FA682C" w:rsidP="00FA682C">
      <w:pPr>
        <w:pStyle w:val="NormalWeb"/>
        <w:numPr>
          <w:ilvl w:val="0"/>
          <w:numId w:val="9"/>
        </w:numPr>
        <w:shd w:val="clear" w:color="auto" w:fill="FFFFFF"/>
        <w:spacing w:before="0" w:beforeAutospacing="0" w:after="360" w:afterAutospacing="0"/>
        <w:ind w:left="0"/>
        <w:contextualSpacing/>
        <w:rPr>
          <w:rFonts w:ascii="Arial" w:hAnsi="Arial" w:cs="Arial"/>
          <w:color w:val="333333"/>
        </w:rPr>
      </w:pPr>
      <w:r>
        <w:rPr>
          <w:rFonts w:ascii="Arial" w:hAnsi="Arial" w:cs="Arial"/>
          <w:color w:val="333333"/>
          <w:shd w:val="clear" w:color="auto" w:fill="FFFFFF"/>
        </w:rPr>
        <w:t>Select </w:t>
      </w:r>
      <w:r>
        <w:rPr>
          <w:rStyle w:val="guilabel"/>
          <w:rFonts w:ascii="Arial" w:hAnsi="Arial" w:cs="Arial"/>
          <w:b/>
          <w:bCs/>
          <w:color w:val="333333"/>
          <w:shd w:val="clear" w:color="auto" w:fill="FFFFFF"/>
        </w:rPr>
        <w:t>Resolved</w:t>
      </w:r>
      <w:r>
        <w:rPr>
          <w:rFonts w:ascii="Arial" w:hAnsi="Arial" w:cs="Arial"/>
          <w:color w:val="333333"/>
          <w:shd w:val="clear" w:color="auto" w:fill="FFFFFF"/>
        </w:rPr>
        <w:t> or </w:t>
      </w:r>
      <w:r>
        <w:rPr>
          <w:rStyle w:val="guilabel"/>
          <w:rFonts w:ascii="Arial" w:hAnsi="Arial" w:cs="Arial"/>
          <w:b/>
          <w:bCs/>
          <w:color w:val="333333"/>
          <w:shd w:val="clear" w:color="auto" w:fill="FFFFFF"/>
        </w:rPr>
        <w:t>Cancelled</w:t>
      </w:r>
      <w:r>
        <w:rPr>
          <w:rFonts w:ascii="Arial" w:hAnsi="Arial" w:cs="Arial"/>
          <w:color w:val="333333"/>
          <w:shd w:val="clear" w:color="auto" w:fill="FFFFFF"/>
        </w:rPr>
        <w:t>.  </w:t>
      </w:r>
    </w:p>
    <w:p w14:paraId="40B5B0C8" w14:textId="1367850D" w:rsidR="00FA682C" w:rsidRDefault="00FA682C" w:rsidP="00FA682C">
      <w:pPr>
        <w:pStyle w:val="NormalWeb"/>
        <w:shd w:val="clear" w:color="auto" w:fill="FFFFFF"/>
        <w:spacing w:before="0" w:beforeAutospacing="0" w:after="360" w:afterAutospacing="0"/>
        <w:contextualSpacing/>
        <w:rPr>
          <w:rFonts w:ascii="Arial" w:hAnsi="Arial" w:cs="Arial"/>
          <w:color w:val="333333"/>
        </w:rPr>
      </w:pPr>
      <w:r w:rsidRPr="00FA682C">
        <w:rPr>
          <w:noProof/>
        </w:rPr>
        <w:drawing>
          <wp:inline distT="0" distB="0" distL="0" distR="0" wp14:anchorId="3640F8EE" wp14:editId="374B8439">
            <wp:extent cx="5018178" cy="2299299"/>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0649" cy="2314177"/>
                    </a:xfrm>
                    <a:prstGeom prst="rect">
                      <a:avLst/>
                    </a:prstGeom>
                  </pic:spPr>
                </pic:pic>
              </a:graphicData>
            </a:graphic>
          </wp:inline>
        </w:drawing>
      </w:r>
    </w:p>
    <w:p w14:paraId="056800A5" w14:textId="671C516D" w:rsidR="00FA682C" w:rsidRDefault="00FA682C" w:rsidP="00FA682C">
      <w:pPr>
        <w:pStyle w:val="NormalWeb"/>
        <w:numPr>
          <w:ilvl w:val="0"/>
          <w:numId w:val="9"/>
        </w:numPr>
        <w:shd w:val="clear" w:color="auto" w:fill="FFFFFF"/>
        <w:spacing w:before="0" w:beforeAutospacing="0" w:after="360" w:afterAutospacing="0"/>
        <w:contextualSpacing/>
        <w:rPr>
          <w:rFonts w:ascii="Arial" w:hAnsi="Arial" w:cs="Arial"/>
          <w:color w:val="333333"/>
        </w:rPr>
      </w:pPr>
      <w:r>
        <w:rPr>
          <w:rFonts w:ascii="Arial" w:hAnsi="Arial" w:cs="Arial"/>
          <w:color w:val="333333"/>
        </w:rPr>
        <w:t>Click</w:t>
      </w:r>
      <w:r>
        <w:rPr>
          <w:rFonts w:ascii="Arial" w:hAnsi="Arial" w:cs="Arial"/>
          <w:b/>
          <w:bCs/>
          <w:color w:val="333333"/>
        </w:rPr>
        <w:t xml:space="preserve"> Save</w:t>
      </w:r>
    </w:p>
    <w:p w14:paraId="3A5D35F2" w14:textId="77777777" w:rsidR="00FA682C" w:rsidRDefault="00FA682C" w:rsidP="00FA682C">
      <w:pPr>
        <w:pStyle w:val="NormalWeb"/>
        <w:shd w:val="clear" w:color="auto" w:fill="FFFFFF"/>
        <w:spacing w:before="0" w:beforeAutospacing="0" w:after="360" w:afterAutospacing="0"/>
        <w:contextualSpacing/>
        <w:rPr>
          <w:rFonts w:ascii="Arial" w:hAnsi="Arial" w:cs="Arial"/>
          <w:color w:val="333333"/>
        </w:rPr>
      </w:pPr>
    </w:p>
    <w:p w14:paraId="2F89A0D5" w14:textId="15571037" w:rsidR="00FA682C" w:rsidRDefault="00FA682C" w:rsidP="00FA682C">
      <w:pPr>
        <w:pStyle w:val="NormalWeb"/>
        <w:shd w:val="clear" w:color="auto" w:fill="FFFFFF"/>
        <w:spacing w:before="0" w:beforeAutospacing="0" w:after="360" w:afterAutospacing="0"/>
        <w:contextualSpacing/>
        <w:rPr>
          <w:rFonts w:ascii="Arial" w:hAnsi="Arial" w:cs="Arial"/>
          <w:color w:val="333333"/>
        </w:rPr>
      </w:pPr>
      <w:r>
        <w:rPr>
          <w:rFonts w:ascii="Arial" w:hAnsi="Arial" w:cs="Arial"/>
          <w:color w:val="333333"/>
        </w:rPr>
        <w:t>If you are trying to add a goal or intervention, but you see no check box: You must activate a resolved or cancelled item.</w:t>
      </w:r>
    </w:p>
    <w:p w14:paraId="5E3E2749" w14:textId="728CF8EC" w:rsidR="00FA682C" w:rsidRDefault="00FA682C" w:rsidP="00FA682C">
      <w:pPr>
        <w:pStyle w:val="NormalWeb"/>
        <w:numPr>
          <w:ilvl w:val="0"/>
          <w:numId w:val="8"/>
        </w:numPr>
        <w:shd w:val="clear" w:color="auto" w:fill="FFFFFF"/>
        <w:spacing w:before="0" w:beforeAutospacing="0" w:after="360" w:afterAutospacing="0"/>
        <w:contextualSpacing/>
        <w:rPr>
          <w:rFonts w:ascii="Arial" w:hAnsi="Arial" w:cs="Arial"/>
          <w:color w:val="333333"/>
        </w:rPr>
      </w:pPr>
      <w:r>
        <w:rPr>
          <w:rFonts w:ascii="Arial" w:hAnsi="Arial" w:cs="Arial"/>
          <w:color w:val="333333"/>
        </w:rPr>
        <w:t>Close window and select.</w:t>
      </w:r>
      <w:r w:rsidRPr="00FA682C">
        <w:rPr>
          <w:noProof/>
        </w:rPr>
        <w:t xml:space="preserve"> </w:t>
      </w:r>
      <w:r w:rsidRPr="00FA682C">
        <w:rPr>
          <w:noProof/>
        </w:rPr>
        <w:drawing>
          <wp:inline distT="0" distB="0" distL="0" distR="0" wp14:anchorId="6896029A" wp14:editId="5DEEB8DE">
            <wp:extent cx="1752600" cy="180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52600" cy="180975"/>
                    </a:xfrm>
                    <a:prstGeom prst="rect">
                      <a:avLst/>
                    </a:prstGeom>
                  </pic:spPr>
                </pic:pic>
              </a:graphicData>
            </a:graphic>
          </wp:inline>
        </w:drawing>
      </w:r>
    </w:p>
    <w:p w14:paraId="4C9FD876" w14:textId="77777777" w:rsidR="00FA682C" w:rsidRDefault="00FA682C" w:rsidP="00FA682C">
      <w:pPr>
        <w:pStyle w:val="NormalWeb"/>
        <w:numPr>
          <w:ilvl w:val="0"/>
          <w:numId w:val="8"/>
        </w:numPr>
        <w:shd w:val="clear" w:color="auto" w:fill="FFFFFF"/>
        <w:spacing w:before="0" w:beforeAutospacing="0" w:after="360" w:afterAutospacing="0"/>
        <w:contextualSpacing/>
        <w:rPr>
          <w:rFonts w:ascii="Arial" w:hAnsi="Arial" w:cs="Arial"/>
          <w:color w:val="333333"/>
        </w:rPr>
      </w:pPr>
      <w:r w:rsidRPr="00FA682C">
        <w:rPr>
          <w:rFonts w:ascii="Arial" w:hAnsi="Arial" w:cs="Arial"/>
          <w:color w:val="333333"/>
        </w:rPr>
        <w:t>Click </w:t>
      </w:r>
      <w:r w:rsidRPr="00FA682C">
        <w:rPr>
          <w:rStyle w:val="guilabel"/>
          <w:rFonts w:ascii="Arial" w:hAnsi="Arial" w:cs="Arial"/>
          <w:b/>
          <w:bCs/>
          <w:color w:val="333333"/>
        </w:rPr>
        <w:t>Edit</w:t>
      </w:r>
      <w:r w:rsidRPr="00FA682C">
        <w:rPr>
          <w:rFonts w:ascii="Arial" w:hAnsi="Arial" w:cs="Arial"/>
          <w:color w:val="333333"/>
        </w:rPr>
        <w:t> next to the goal or intervention.</w:t>
      </w:r>
    </w:p>
    <w:p w14:paraId="799AC5A2" w14:textId="3C3776BD" w:rsidR="00FA682C" w:rsidRDefault="00FA682C" w:rsidP="00FA682C">
      <w:pPr>
        <w:pStyle w:val="NormalWeb"/>
        <w:numPr>
          <w:ilvl w:val="0"/>
          <w:numId w:val="8"/>
        </w:numPr>
        <w:shd w:val="clear" w:color="auto" w:fill="FFFFFF"/>
        <w:spacing w:before="0" w:beforeAutospacing="0" w:after="360" w:afterAutospacing="0"/>
        <w:contextualSpacing/>
        <w:rPr>
          <w:rFonts w:ascii="Arial" w:hAnsi="Arial" w:cs="Arial"/>
          <w:color w:val="333333"/>
        </w:rPr>
      </w:pPr>
      <w:r w:rsidRPr="00FA682C">
        <w:rPr>
          <w:rFonts w:ascii="Arial" w:hAnsi="Arial" w:cs="Arial"/>
          <w:color w:val="333333"/>
        </w:rPr>
        <w:t>Select Status of </w:t>
      </w:r>
      <w:r w:rsidRPr="00FA682C">
        <w:rPr>
          <w:rStyle w:val="guilabel"/>
          <w:rFonts w:ascii="Arial" w:hAnsi="Arial" w:cs="Arial"/>
          <w:b/>
          <w:bCs/>
          <w:color w:val="333333"/>
        </w:rPr>
        <w:t>Active</w:t>
      </w:r>
      <w:r w:rsidRPr="00FA682C">
        <w:rPr>
          <w:rFonts w:ascii="Arial" w:hAnsi="Arial" w:cs="Arial"/>
          <w:color w:val="333333"/>
        </w:rPr>
        <w:t>, make changes as needed, and click </w:t>
      </w:r>
      <w:r w:rsidRPr="00FA682C">
        <w:rPr>
          <w:rStyle w:val="guilabel"/>
          <w:rFonts w:ascii="Arial" w:hAnsi="Arial" w:cs="Arial"/>
          <w:b/>
          <w:bCs/>
          <w:color w:val="333333"/>
        </w:rPr>
        <w:t>Save</w:t>
      </w:r>
      <w:r w:rsidRPr="00FA682C">
        <w:rPr>
          <w:rFonts w:ascii="Arial" w:hAnsi="Arial" w:cs="Arial"/>
          <w:color w:val="333333"/>
        </w:rPr>
        <w:t>.</w:t>
      </w:r>
    </w:p>
    <w:p w14:paraId="36D3125E" w14:textId="5A747497" w:rsidR="00FA682C" w:rsidRDefault="00FA682C" w:rsidP="00FA682C">
      <w:pPr>
        <w:pStyle w:val="NormalWeb"/>
        <w:shd w:val="clear" w:color="auto" w:fill="FFFFFF"/>
        <w:spacing w:before="0" w:beforeAutospacing="0" w:after="360" w:afterAutospacing="0"/>
        <w:contextualSpacing/>
        <w:rPr>
          <w:rFonts w:ascii="Arial" w:hAnsi="Arial" w:cs="Arial"/>
          <w:color w:val="333333"/>
        </w:rPr>
      </w:pPr>
    </w:p>
    <w:p w14:paraId="551F569D" w14:textId="7CBAE84A" w:rsidR="00FA682C" w:rsidRPr="00FA682C" w:rsidRDefault="00FA682C" w:rsidP="00C26A12">
      <w:pPr>
        <w:pStyle w:val="NormalWeb"/>
        <w:shd w:val="clear" w:color="auto" w:fill="FFFFFF"/>
        <w:spacing w:before="0" w:beforeAutospacing="0" w:after="360" w:afterAutospacing="0"/>
        <w:contextualSpacing/>
        <w:rPr>
          <w:rFonts w:ascii="Arial" w:hAnsi="Arial" w:cs="Arial"/>
          <w:color w:val="333333"/>
        </w:rPr>
      </w:pPr>
      <w:r>
        <w:rPr>
          <w:noProof/>
        </w:rPr>
        <w:drawing>
          <wp:inline distT="0" distB="0" distL="0" distR="0" wp14:anchorId="269D06C0" wp14:editId="7118BC47">
            <wp:extent cx="4400550" cy="895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0550" cy="895350"/>
                    </a:xfrm>
                    <a:prstGeom prst="rect">
                      <a:avLst/>
                    </a:prstGeom>
                  </pic:spPr>
                </pic:pic>
              </a:graphicData>
            </a:graphic>
          </wp:inline>
        </w:drawing>
      </w:r>
    </w:p>
    <w:p w14:paraId="6870AB5D" w14:textId="74EC06E9" w:rsidR="00452017" w:rsidRPr="00A30C47" w:rsidRDefault="00452017" w:rsidP="00452017">
      <w:pPr>
        <w:tabs>
          <w:tab w:val="left" w:pos="3330"/>
        </w:tabs>
        <w:spacing w:before="100" w:beforeAutospacing="1" w:after="100" w:afterAutospacing="1" w:line="240" w:lineRule="auto"/>
        <w:contextualSpacing/>
        <w:rPr>
          <w:rFonts w:cstheme="minorHAnsi"/>
          <w:b/>
          <w:bCs/>
          <w:sz w:val="24"/>
          <w:szCs w:val="24"/>
        </w:rPr>
      </w:pPr>
    </w:p>
    <w:p w14:paraId="78599CF8" w14:textId="30B42A2D" w:rsidR="00452017" w:rsidRPr="00A30C47" w:rsidRDefault="00452017" w:rsidP="00452017">
      <w:pPr>
        <w:tabs>
          <w:tab w:val="left" w:pos="3330"/>
        </w:tabs>
        <w:spacing w:before="100" w:beforeAutospacing="1" w:after="100" w:afterAutospacing="1" w:line="240" w:lineRule="auto"/>
        <w:contextualSpacing/>
        <w:rPr>
          <w:rFonts w:cstheme="minorHAnsi"/>
          <w:b/>
          <w:bCs/>
          <w:sz w:val="24"/>
          <w:szCs w:val="24"/>
        </w:rPr>
      </w:pPr>
      <w:r w:rsidRPr="00A30C47">
        <w:rPr>
          <w:rFonts w:cstheme="minorHAnsi"/>
          <w:b/>
          <w:bCs/>
          <w:sz w:val="24"/>
          <w:szCs w:val="24"/>
        </w:rPr>
        <w:t>Custom Focus, Goals, &amp; Interventions:</w:t>
      </w:r>
      <w:r w:rsidR="00FA682C">
        <w:rPr>
          <w:rFonts w:cstheme="minorHAnsi"/>
          <w:b/>
          <w:bCs/>
          <w:sz w:val="24"/>
          <w:szCs w:val="24"/>
        </w:rPr>
        <w:t xml:space="preserve"> A special note</w:t>
      </w:r>
    </w:p>
    <w:p w14:paraId="28D4BE0E" w14:textId="1A876CDF" w:rsidR="00FA682C" w:rsidRDefault="00FA682C" w:rsidP="00452017">
      <w:pPr>
        <w:tabs>
          <w:tab w:val="left" w:pos="3330"/>
        </w:tabs>
        <w:spacing w:before="100" w:beforeAutospacing="1" w:after="100" w:afterAutospacing="1" w:line="240" w:lineRule="auto"/>
        <w:contextualSpacing/>
        <w:rPr>
          <w:rFonts w:cstheme="minorHAnsi"/>
          <w:sz w:val="24"/>
          <w:szCs w:val="24"/>
        </w:rPr>
      </w:pPr>
      <w:r>
        <w:rPr>
          <w:noProof/>
        </w:rPr>
        <mc:AlternateContent>
          <mc:Choice Requires="wps">
            <w:drawing>
              <wp:anchor distT="0" distB="0" distL="114300" distR="114300" simplePos="0" relativeHeight="251661312" behindDoc="0" locked="0" layoutInCell="1" allowOverlap="1" wp14:anchorId="627F5559" wp14:editId="1A3B5AFA">
                <wp:simplePos x="0" y="0"/>
                <wp:positionH relativeFrom="margin">
                  <wp:posOffset>4252116</wp:posOffset>
                </wp:positionH>
                <wp:positionV relativeFrom="paragraph">
                  <wp:posOffset>3810</wp:posOffset>
                </wp:positionV>
                <wp:extent cx="2682240" cy="845185"/>
                <wp:effectExtent l="0" t="0" r="22860" b="12065"/>
                <wp:wrapNone/>
                <wp:docPr id="16" name="Rectangle 16"/>
                <wp:cNvGraphicFramePr/>
                <a:graphic xmlns:a="http://schemas.openxmlformats.org/drawingml/2006/main">
                  <a:graphicData uri="http://schemas.microsoft.com/office/word/2010/wordprocessingShape">
                    <wps:wsp>
                      <wps:cNvSpPr/>
                      <wps:spPr>
                        <a:xfrm>
                          <a:off x="0" y="0"/>
                          <a:ext cx="2682240" cy="845185"/>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A74F34" w14:textId="77777777" w:rsidR="00FA682C" w:rsidRPr="00A30C47" w:rsidRDefault="00FA682C" w:rsidP="00FA682C">
                            <w:pPr>
                              <w:tabs>
                                <w:tab w:val="left" w:pos="3330"/>
                              </w:tabs>
                              <w:spacing w:before="100" w:beforeAutospacing="1" w:after="100" w:afterAutospacing="1" w:line="240" w:lineRule="auto"/>
                              <w:contextualSpacing/>
                              <w:rPr>
                                <w:rFonts w:cstheme="minorHAnsi"/>
                                <w:b/>
                                <w:bCs/>
                                <w:sz w:val="24"/>
                                <w:szCs w:val="24"/>
                              </w:rPr>
                            </w:pPr>
                            <w:r>
                              <w:rPr>
                                <w:rFonts w:ascii="Arial" w:hAnsi="Arial" w:cs="Arial"/>
                                <w:b/>
                                <w:bCs/>
                                <w:color w:val="000000" w:themeColor="text1"/>
                                <w:sz w:val="20"/>
                                <w:szCs w:val="20"/>
                              </w:rPr>
                              <w:t>Warning</w:t>
                            </w:r>
                            <w:r w:rsidRPr="008640F5">
                              <w:rPr>
                                <w:rFonts w:ascii="Arial" w:hAnsi="Arial" w:cs="Arial"/>
                                <w:b/>
                                <w:bCs/>
                                <w:color w:val="000000" w:themeColor="text1"/>
                                <w:sz w:val="20"/>
                                <w:szCs w:val="20"/>
                              </w:rPr>
                              <w:t xml:space="preserve">: </w:t>
                            </w:r>
                            <w:r w:rsidRPr="00FA682C">
                              <w:rPr>
                                <w:rFonts w:ascii="Arial" w:hAnsi="Arial" w:cs="Arial"/>
                                <w:b/>
                                <w:bCs/>
                                <w:color w:val="000000" w:themeColor="text1"/>
                                <w:sz w:val="20"/>
                                <w:szCs w:val="20"/>
                              </w:rPr>
                              <w:t>Custom care plan items can be used, but use them sparingly, as custom items are not easily tracked or pulled in reports.</w:t>
                            </w:r>
                          </w:p>
                          <w:p w14:paraId="75965BEC" w14:textId="77777777" w:rsidR="00FA682C" w:rsidRPr="00A30C47" w:rsidRDefault="00FA682C" w:rsidP="00FA682C">
                            <w:pPr>
                              <w:tabs>
                                <w:tab w:val="left" w:pos="3330"/>
                              </w:tabs>
                              <w:spacing w:before="100" w:beforeAutospacing="1" w:after="100" w:afterAutospacing="1" w:line="240" w:lineRule="auto"/>
                              <w:contextualSpacing/>
                              <w:rPr>
                                <w:rFonts w:cstheme="minorHAnsi"/>
                                <w:b/>
                                <w:bCs/>
                                <w:sz w:val="24"/>
                                <w:szCs w:val="24"/>
                              </w:rPr>
                            </w:pPr>
                          </w:p>
                          <w:p w14:paraId="24516B5D" w14:textId="77777777" w:rsidR="00FA682C" w:rsidRPr="008640F5" w:rsidRDefault="00FA682C" w:rsidP="00FA682C">
                            <w:pPr>
                              <w:rPr>
                                <w:rFonts w:ascii="Arial" w:hAnsi="Arial" w:cs="Arial"/>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F5559" id="Rectangle 16" o:spid="_x0000_s1029" style="position:absolute;margin-left:334.8pt;margin-top:.3pt;width:211.2pt;height:66.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" fillcolor="#ffe599 [1303]" strokecolor="#1f3763 [1604]" strokeweight="1pt">
                <v:textbox>
                  <w:txbxContent>
                    <w:p w14:paraId="68A74F34" w14:textId="77777777" w:rsidR="00FA682C" w:rsidRPr="00A30C47" w:rsidRDefault="00FA682C" w:rsidP="00FA682C">
                      <w:pPr>
                        <w:tabs>
                          <w:tab w:val="left" w:pos="3330"/>
                        </w:tabs>
                        <w:spacing w:before="100" w:beforeAutospacing="1" w:after="100" w:afterAutospacing="1" w:line="240" w:lineRule="auto"/>
                        <w:contextualSpacing/>
                        <w:rPr>
                          <w:rFonts w:cstheme="minorHAnsi"/>
                          <w:b/>
                          <w:bCs/>
                          <w:sz w:val="24"/>
                          <w:szCs w:val="24"/>
                        </w:rPr>
                      </w:pPr>
                      <w:r>
                        <w:rPr>
                          <w:rFonts w:ascii="Arial" w:hAnsi="Arial" w:cs="Arial"/>
                          <w:b/>
                          <w:bCs/>
                          <w:color w:val="000000" w:themeColor="text1"/>
                          <w:sz w:val="20"/>
                          <w:szCs w:val="20"/>
                        </w:rPr>
                        <w:t>Warning</w:t>
                      </w:r>
                      <w:r w:rsidRPr="008640F5">
                        <w:rPr>
                          <w:rFonts w:ascii="Arial" w:hAnsi="Arial" w:cs="Arial"/>
                          <w:b/>
                          <w:bCs/>
                          <w:color w:val="000000" w:themeColor="text1"/>
                          <w:sz w:val="20"/>
                          <w:szCs w:val="20"/>
                        </w:rPr>
                        <w:t xml:space="preserve">: </w:t>
                      </w:r>
                      <w:r w:rsidRPr="00FA682C">
                        <w:rPr>
                          <w:rFonts w:ascii="Arial" w:hAnsi="Arial" w:cs="Arial"/>
                          <w:b/>
                          <w:bCs/>
                          <w:color w:val="000000" w:themeColor="text1"/>
                          <w:sz w:val="20"/>
                          <w:szCs w:val="20"/>
                        </w:rPr>
                        <w:t>Custom care plan items can be used, but use them sparingly, as custom items are not easily tracked or pulled in reports.</w:t>
                      </w:r>
                    </w:p>
                    <w:p w14:paraId="75965BEC" w14:textId="77777777" w:rsidR="00FA682C" w:rsidRPr="00A30C47" w:rsidRDefault="00FA682C" w:rsidP="00FA682C">
                      <w:pPr>
                        <w:tabs>
                          <w:tab w:val="left" w:pos="3330"/>
                        </w:tabs>
                        <w:spacing w:before="100" w:beforeAutospacing="1" w:after="100" w:afterAutospacing="1" w:line="240" w:lineRule="auto"/>
                        <w:contextualSpacing/>
                        <w:rPr>
                          <w:rFonts w:cstheme="minorHAnsi"/>
                          <w:b/>
                          <w:bCs/>
                          <w:sz w:val="24"/>
                          <w:szCs w:val="24"/>
                        </w:rPr>
                      </w:pPr>
                    </w:p>
                    <w:p w14:paraId="24516B5D" w14:textId="77777777" w:rsidR="00FA682C" w:rsidRPr="008640F5" w:rsidRDefault="00FA682C" w:rsidP="00FA682C">
                      <w:pPr>
                        <w:rPr>
                          <w:rFonts w:ascii="Arial" w:hAnsi="Arial" w:cs="Arial"/>
                          <w:b/>
                          <w:bCs/>
                          <w:color w:val="000000" w:themeColor="text1"/>
                          <w:sz w:val="20"/>
                          <w:szCs w:val="20"/>
                        </w:rPr>
                      </w:pPr>
                    </w:p>
                  </w:txbxContent>
                </v:textbox>
                <w10:wrap anchorx="margin"/>
              </v:rect>
            </w:pict>
          </mc:Fallback>
        </mc:AlternateContent>
      </w:r>
      <w:r>
        <w:rPr>
          <w:rFonts w:cstheme="minorHAnsi"/>
          <w:sz w:val="24"/>
          <w:szCs w:val="24"/>
        </w:rPr>
        <w:t xml:space="preserve">Please, submit your frequently used custom focus, goals, </w:t>
      </w:r>
    </w:p>
    <w:p w14:paraId="0472A078" w14:textId="77777777" w:rsidR="00FA682C" w:rsidRDefault="00FA682C" w:rsidP="00452017">
      <w:pPr>
        <w:tabs>
          <w:tab w:val="left" w:pos="3330"/>
        </w:tabs>
        <w:spacing w:before="100" w:beforeAutospacing="1" w:after="100" w:afterAutospacing="1" w:line="240" w:lineRule="auto"/>
        <w:contextualSpacing/>
        <w:rPr>
          <w:rFonts w:cstheme="minorHAnsi"/>
          <w:sz w:val="24"/>
          <w:szCs w:val="24"/>
        </w:rPr>
      </w:pPr>
      <w:r>
        <w:rPr>
          <w:rFonts w:cstheme="minorHAnsi"/>
          <w:sz w:val="24"/>
          <w:szCs w:val="24"/>
        </w:rPr>
        <w:t>and interventions to the EHR team so that they may be</w:t>
      </w:r>
    </w:p>
    <w:p w14:paraId="01DE70C0" w14:textId="6AF58B69" w:rsidR="00FA682C" w:rsidRDefault="00FA682C" w:rsidP="00452017">
      <w:pPr>
        <w:tabs>
          <w:tab w:val="left" w:pos="3330"/>
        </w:tabs>
        <w:spacing w:before="100" w:beforeAutospacing="1" w:after="100" w:afterAutospacing="1" w:line="240" w:lineRule="auto"/>
        <w:contextualSpacing/>
        <w:rPr>
          <w:rFonts w:cstheme="minorHAnsi"/>
          <w:sz w:val="24"/>
          <w:szCs w:val="24"/>
        </w:rPr>
      </w:pPr>
      <w:r>
        <w:rPr>
          <w:rFonts w:cstheme="minorHAnsi"/>
          <w:sz w:val="24"/>
          <w:szCs w:val="24"/>
        </w:rPr>
        <w:t xml:space="preserve"> reviewed by the Clinical team and possibly added</w:t>
      </w:r>
    </w:p>
    <w:p w14:paraId="36BCDA8C" w14:textId="77777777" w:rsidR="00FA682C" w:rsidRDefault="00FA682C" w:rsidP="00452017">
      <w:pPr>
        <w:tabs>
          <w:tab w:val="left" w:pos="3330"/>
        </w:tabs>
        <w:spacing w:before="100" w:beforeAutospacing="1" w:after="100" w:afterAutospacing="1" w:line="240" w:lineRule="auto"/>
        <w:contextualSpacing/>
        <w:rPr>
          <w:rFonts w:cstheme="minorHAnsi"/>
          <w:sz w:val="24"/>
          <w:szCs w:val="24"/>
        </w:rPr>
      </w:pPr>
      <w:r>
        <w:rPr>
          <w:rFonts w:cstheme="minorHAnsi"/>
          <w:sz w:val="24"/>
          <w:szCs w:val="24"/>
        </w:rPr>
        <w:t xml:space="preserve"> to our corporate library. If approved you no longer have to </w:t>
      </w:r>
    </w:p>
    <w:p w14:paraId="2551DA15" w14:textId="06C72DDD" w:rsidR="00FA682C" w:rsidRPr="00FA682C" w:rsidRDefault="00FA682C" w:rsidP="00452017">
      <w:pPr>
        <w:tabs>
          <w:tab w:val="left" w:pos="3330"/>
        </w:tabs>
        <w:spacing w:before="100" w:beforeAutospacing="1" w:after="100" w:afterAutospacing="1" w:line="240" w:lineRule="auto"/>
        <w:contextualSpacing/>
        <w:rPr>
          <w:rFonts w:cstheme="minorHAnsi"/>
          <w:sz w:val="24"/>
          <w:szCs w:val="24"/>
        </w:rPr>
      </w:pPr>
      <w:r>
        <w:rPr>
          <w:rFonts w:cstheme="minorHAnsi"/>
          <w:sz w:val="24"/>
          <w:szCs w:val="24"/>
        </w:rPr>
        <w:t xml:space="preserve">manually enter the custom items each time. </w:t>
      </w:r>
    </w:p>
    <w:p w14:paraId="42A30842" w14:textId="57DF62C9" w:rsidR="00FA682C" w:rsidRDefault="00FA682C" w:rsidP="00452017">
      <w:pPr>
        <w:tabs>
          <w:tab w:val="left" w:pos="3330"/>
        </w:tabs>
        <w:spacing w:before="100" w:beforeAutospacing="1" w:after="100" w:afterAutospacing="1" w:line="240" w:lineRule="auto"/>
        <w:contextualSpacing/>
        <w:rPr>
          <w:rFonts w:cstheme="minorHAnsi"/>
          <w:b/>
          <w:bCs/>
          <w:sz w:val="24"/>
          <w:szCs w:val="24"/>
        </w:rPr>
      </w:pPr>
    </w:p>
    <w:p w14:paraId="7A68C8F4" w14:textId="7D7C098D" w:rsidR="00FA682C" w:rsidRDefault="00FA682C" w:rsidP="00452017">
      <w:pPr>
        <w:tabs>
          <w:tab w:val="left" w:pos="3330"/>
        </w:tabs>
        <w:spacing w:before="100" w:beforeAutospacing="1" w:after="100" w:afterAutospacing="1" w:line="240" w:lineRule="auto"/>
        <w:contextualSpacing/>
        <w:rPr>
          <w:rFonts w:cstheme="minorHAnsi"/>
          <w:b/>
          <w:bCs/>
          <w:sz w:val="24"/>
          <w:szCs w:val="24"/>
        </w:rPr>
      </w:pPr>
    </w:p>
    <w:p w14:paraId="0952F302" w14:textId="55F8B749" w:rsidR="00FA682C" w:rsidRDefault="00FA682C" w:rsidP="00452017">
      <w:pPr>
        <w:tabs>
          <w:tab w:val="left" w:pos="3330"/>
        </w:tabs>
        <w:spacing w:before="100" w:beforeAutospacing="1" w:after="100" w:afterAutospacing="1" w:line="240" w:lineRule="auto"/>
        <w:contextualSpacing/>
        <w:rPr>
          <w:rFonts w:cstheme="minorHAnsi"/>
          <w:b/>
          <w:bCs/>
          <w:sz w:val="24"/>
          <w:szCs w:val="24"/>
        </w:rPr>
      </w:pPr>
    </w:p>
    <w:p w14:paraId="25FF0BAB" w14:textId="7F53770B" w:rsidR="00452017" w:rsidRPr="00FA682C" w:rsidRDefault="00CF7145" w:rsidP="00452017">
      <w:pPr>
        <w:tabs>
          <w:tab w:val="left" w:pos="3330"/>
        </w:tabs>
        <w:spacing w:before="100" w:beforeAutospacing="1" w:after="100" w:afterAutospacing="1" w:line="240" w:lineRule="auto"/>
        <w:contextualSpacing/>
        <w:rPr>
          <w:rFonts w:cstheme="minorHAnsi"/>
          <w:sz w:val="24"/>
          <w:szCs w:val="24"/>
        </w:rPr>
      </w:pPr>
      <w:r w:rsidRPr="00A30C47">
        <w:rPr>
          <w:rFonts w:cstheme="minorHAnsi"/>
          <w:b/>
          <w:bCs/>
          <w:sz w:val="24"/>
          <w:szCs w:val="24"/>
        </w:rPr>
        <w:t>Closing the Care Plan:</w:t>
      </w:r>
      <w:r w:rsidR="00FA682C">
        <w:rPr>
          <w:rFonts w:cstheme="minorHAnsi"/>
          <w:b/>
          <w:bCs/>
          <w:sz w:val="24"/>
          <w:szCs w:val="24"/>
        </w:rPr>
        <w:t xml:space="preserve"> </w:t>
      </w:r>
      <w:r w:rsidR="00FA682C">
        <w:rPr>
          <w:rFonts w:cstheme="minorHAnsi"/>
          <w:sz w:val="24"/>
          <w:szCs w:val="24"/>
        </w:rPr>
        <w:t xml:space="preserve">Resident’s that are discharged without anticipated return will have their care plans closed automatically by the completion of the MDS Discharge Return not anticipated. </w:t>
      </w:r>
    </w:p>
    <w:p w14:paraId="0EC2BAAD" w14:textId="5F802E80" w:rsidR="00FC6013" w:rsidRPr="00A30C47" w:rsidRDefault="00FC6013" w:rsidP="00452017">
      <w:pPr>
        <w:tabs>
          <w:tab w:val="left" w:pos="3330"/>
        </w:tabs>
        <w:spacing w:before="100" w:beforeAutospacing="1" w:after="100" w:afterAutospacing="1" w:line="240" w:lineRule="auto"/>
        <w:contextualSpacing/>
        <w:rPr>
          <w:rFonts w:cstheme="minorHAnsi"/>
          <w:b/>
          <w:bCs/>
          <w:sz w:val="24"/>
          <w:szCs w:val="24"/>
        </w:rPr>
      </w:pPr>
    </w:p>
    <w:p w14:paraId="5384D26B" w14:textId="6BE861D9" w:rsidR="00FC6013" w:rsidRPr="00A30C47" w:rsidRDefault="00FC6013" w:rsidP="00452017">
      <w:pPr>
        <w:tabs>
          <w:tab w:val="left" w:pos="3330"/>
        </w:tabs>
        <w:spacing w:before="100" w:beforeAutospacing="1" w:after="100" w:afterAutospacing="1" w:line="240" w:lineRule="auto"/>
        <w:contextualSpacing/>
        <w:rPr>
          <w:rFonts w:cstheme="minorHAnsi"/>
          <w:b/>
          <w:bCs/>
          <w:sz w:val="24"/>
          <w:szCs w:val="24"/>
        </w:rPr>
      </w:pPr>
      <w:r w:rsidRPr="00A30C47">
        <w:rPr>
          <w:rFonts w:cstheme="minorHAnsi"/>
          <w:b/>
          <w:bCs/>
          <w:sz w:val="24"/>
          <w:szCs w:val="24"/>
        </w:rPr>
        <w:t xml:space="preserve">Care Plan Reviews: </w:t>
      </w:r>
    </w:p>
    <w:p w14:paraId="4CFEB6F2" w14:textId="712B0AD1" w:rsidR="00FC6013" w:rsidRPr="00A30C47" w:rsidRDefault="00FC6013" w:rsidP="00452017">
      <w:pPr>
        <w:tabs>
          <w:tab w:val="left" w:pos="3330"/>
        </w:tabs>
        <w:spacing w:before="100" w:beforeAutospacing="1" w:after="100" w:afterAutospacing="1" w:line="240" w:lineRule="auto"/>
        <w:contextualSpacing/>
        <w:rPr>
          <w:rFonts w:cstheme="minorHAnsi"/>
          <w:sz w:val="24"/>
          <w:szCs w:val="24"/>
        </w:rPr>
      </w:pPr>
      <w:r w:rsidRPr="00A30C47">
        <w:rPr>
          <w:rFonts w:cstheme="minorHAnsi"/>
          <w:sz w:val="24"/>
          <w:szCs w:val="24"/>
        </w:rPr>
        <w:t xml:space="preserve">Schedule based on MDS schedule and created by MDS coordinator. The care plan review is completed by the IDT by sections assigned to each department. Review all Triggered ITEMS during this review as described above. The care plan must be reviewed for completeness. All focuses must have goals and interventions that are still applicable for the resident’s care. The care plan has been customized for patient centered care with resident preferences and special needs. Make sure to write progress notes for items that have been changed so that if goals were not met or interventions were not </w:t>
      </w:r>
      <w:r w:rsidR="00C26A12" w:rsidRPr="00A30C47">
        <w:rPr>
          <w:rFonts w:cstheme="minorHAnsi"/>
          <w:sz w:val="24"/>
          <w:szCs w:val="24"/>
        </w:rPr>
        <w:t>effective,</w:t>
      </w:r>
      <w:r w:rsidRPr="00A30C47">
        <w:rPr>
          <w:rFonts w:cstheme="minorHAnsi"/>
          <w:sz w:val="24"/>
          <w:szCs w:val="24"/>
        </w:rPr>
        <w:t xml:space="preserve"> they were reviewed and updated with notes describing your reasoning for the changes made. </w:t>
      </w:r>
    </w:p>
    <w:p w14:paraId="3CE1C074" w14:textId="2EEF8C44" w:rsidR="00452017" w:rsidRDefault="00452017" w:rsidP="00452017">
      <w:pPr>
        <w:spacing w:before="100" w:beforeAutospacing="1" w:after="100" w:afterAutospacing="1" w:line="240" w:lineRule="auto"/>
        <w:contextualSpacing/>
        <w:rPr>
          <w:rFonts w:cstheme="minorHAnsi"/>
          <w:b/>
          <w:bCs/>
          <w:sz w:val="28"/>
          <w:szCs w:val="28"/>
        </w:rPr>
      </w:pPr>
    </w:p>
    <w:p w14:paraId="026DE236" w14:textId="49C86878" w:rsidR="00C26A12" w:rsidRPr="00C26A12" w:rsidRDefault="00C26A12" w:rsidP="00C26A12">
      <w:pPr>
        <w:tabs>
          <w:tab w:val="left" w:pos="3330"/>
        </w:tabs>
        <w:spacing w:before="100" w:beforeAutospacing="1" w:after="100" w:afterAutospacing="1" w:line="240" w:lineRule="auto"/>
        <w:contextualSpacing/>
        <w:rPr>
          <w:rFonts w:cstheme="minorHAnsi"/>
          <w:sz w:val="24"/>
          <w:szCs w:val="24"/>
        </w:rPr>
      </w:pPr>
      <w:r w:rsidRPr="00A30C47">
        <w:rPr>
          <w:rFonts w:cstheme="minorHAnsi"/>
          <w:b/>
          <w:bCs/>
          <w:sz w:val="24"/>
          <w:szCs w:val="24"/>
        </w:rPr>
        <w:t>Progress Notes within Care Plan:</w:t>
      </w:r>
      <w:r>
        <w:rPr>
          <w:rFonts w:cstheme="minorHAnsi"/>
          <w:b/>
          <w:bCs/>
          <w:sz w:val="24"/>
          <w:szCs w:val="24"/>
        </w:rPr>
        <w:t xml:space="preserve"> </w:t>
      </w:r>
      <w:r>
        <w:rPr>
          <w:rFonts w:cstheme="minorHAnsi"/>
          <w:sz w:val="24"/>
          <w:szCs w:val="24"/>
        </w:rPr>
        <w:t>Use the PN link in order to write notes related to care plan changes to provide documented justification why focuses goals or interventions were resolved or as a result of your IDT meetings following Accidents/Incidents, Psychotropics and other team meetings.</w:t>
      </w:r>
    </w:p>
    <w:p w14:paraId="36E4CBDE" w14:textId="77777777" w:rsidR="00C26A12" w:rsidRPr="00A30C47" w:rsidRDefault="00C26A12" w:rsidP="00452017">
      <w:pPr>
        <w:spacing w:before="100" w:beforeAutospacing="1" w:after="100" w:afterAutospacing="1" w:line="240" w:lineRule="auto"/>
        <w:contextualSpacing/>
        <w:rPr>
          <w:rFonts w:cstheme="minorHAnsi"/>
          <w:b/>
          <w:bCs/>
          <w:sz w:val="28"/>
          <w:szCs w:val="28"/>
        </w:rPr>
      </w:pPr>
    </w:p>
    <w:p w14:paraId="31D164E1" w14:textId="3DE3792C" w:rsidR="00452017" w:rsidRPr="00A30C47" w:rsidRDefault="00452017" w:rsidP="00452017">
      <w:pPr>
        <w:spacing w:before="100" w:beforeAutospacing="1" w:after="100" w:afterAutospacing="1" w:line="240" w:lineRule="auto"/>
        <w:contextualSpacing/>
        <w:rPr>
          <w:rFonts w:cstheme="minorHAnsi"/>
          <w:b/>
          <w:bCs/>
          <w:sz w:val="28"/>
          <w:szCs w:val="28"/>
        </w:rPr>
      </w:pPr>
      <w:r w:rsidRPr="00A30C47">
        <w:rPr>
          <w:rFonts w:cstheme="minorHAnsi"/>
          <w:b/>
          <w:color w:val="7030A0"/>
          <w:sz w:val="28"/>
          <w:szCs w:val="28"/>
        </w:rPr>
        <w:t>Tasks</w:t>
      </w:r>
      <w:r w:rsidRPr="00A30C47">
        <w:rPr>
          <w:rFonts w:cstheme="minorHAnsi"/>
          <w:b/>
          <w:bCs/>
          <w:sz w:val="28"/>
          <w:szCs w:val="28"/>
        </w:rPr>
        <w:t>:</w:t>
      </w:r>
    </w:p>
    <w:p w14:paraId="5AAC73DC" w14:textId="7E51797E" w:rsidR="008B1705" w:rsidRDefault="008B1705" w:rsidP="00452017">
      <w:pPr>
        <w:spacing w:before="100" w:beforeAutospacing="1" w:after="100" w:afterAutospacing="1" w:line="240" w:lineRule="auto"/>
        <w:contextualSpacing/>
        <w:rPr>
          <w:rFonts w:cstheme="minorHAnsi"/>
          <w:b/>
          <w:bCs/>
          <w:sz w:val="24"/>
          <w:szCs w:val="24"/>
        </w:rPr>
      </w:pPr>
      <w:r w:rsidRPr="00A30C47">
        <w:rPr>
          <w:rFonts w:cstheme="minorHAnsi"/>
          <w:b/>
          <w:bCs/>
          <w:sz w:val="24"/>
          <w:szCs w:val="24"/>
        </w:rPr>
        <w:t>Tasks vs. Interventions</w:t>
      </w:r>
    </w:p>
    <w:p w14:paraId="16AED04F" w14:textId="1E6E78EC" w:rsidR="00C26A12" w:rsidRPr="006B0B2F" w:rsidRDefault="006B0B2F" w:rsidP="00452017">
      <w:pPr>
        <w:spacing w:before="100" w:beforeAutospacing="1" w:after="100" w:afterAutospacing="1" w:line="240" w:lineRule="auto"/>
        <w:contextualSpacing/>
        <w:rPr>
          <w:rFonts w:cstheme="minorHAnsi"/>
          <w:sz w:val="24"/>
          <w:szCs w:val="24"/>
        </w:rPr>
      </w:pPr>
      <w:r w:rsidRPr="006B0B2F">
        <w:rPr>
          <w:rFonts w:cstheme="minorHAnsi"/>
          <w:sz w:val="24"/>
          <w:szCs w:val="24"/>
        </w:rPr>
        <w:t xml:space="preserve">A task is an activity that is required to help </w:t>
      </w:r>
      <w:r>
        <w:rPr>
          <w:rFonts w:cstheme="minorHAnsi"/>
          <w:sz w:val="24"/>
          <w:szCs w:val="24"/>
        </w:rPr>
        <w:t xml:space="preserve">achieve </w:t>
      </w:r>
      <w:r w:rsidRPr="006B0B2F">
        <w:rPr>
          <w:rFonts w:cstheme="minorHAnsi"/>
          <w:sz w:val="24"/>
          <w:szCs w:val="24"/>
        </w:rPr>
        <w:t xml:space="preserve">the goal of an intervention and typically has follow up questions and a schedule attached so that documentation can be completed by unlicensed personnel. </w:t>
      </w:r>
      <w:r>
        <w:rPr>
          <w:rFonts w:cstheme="minorHAnsi"/>
          <w:sz w:val="24"/>
          <w:szCs w:val="24"/>
        </w:rPr>
        <w:t>A task is always on the Kardex.</w:t>
      </w:r>
    </w:p>
    <w:p w14:paraId="29E2D8A3" w14:textId="547DF2D0" w:rsidR="00C26A12" w:rsidRDefault="00C26A12" w:rsidP="00452017">
      <w:pPr>
        <w:spacing w:before="100" w:beforeAutospacing="1" w:after="100" w:afterAutospacing="1" w:line="240" w:lineRule="auto"/>
        <w:contextualSpacing/>
        <w:rPr>
          <w:rFonts w:cstheme="minorHAnsi"/>
          <w:b/>
          <w:bCs/>
          <w:sz w:val="24"/>
          <w:szCs w:val="24"/>
        </w:rPr>
      </w:pPr>
    </w:p>
    <w:p w14:paraId="7ED8EFEC" w14:textId="1ECF12D2" w:rsidR="006B0B2F" w:rsidRDefault="006B0B2F" w:rsidP="00452017">
      <w:pPr>
        <w:spacing w:before="100" w:beforeAutospacing="1" w:after="100" w:afterAutospacing="1" w:line="240" w:lineRule="auto"/>
        <w:contextualSpacing/>
        <w:rPr>
          <w:rFonts w:cstheme="minorHAnsi"/>
          <w:sz w:val="24"/>
          <w:szCs w:val="24"/>
        </w:rPr>
      </w:pPr>
      <w:r w:rsidRPr="006B0B2F">
        <w:rPr>
          <w:rFonts w:cstheme="minorHAnsi"/>
          <w:sz w:val="24"/>
          <w:szCs w:val="24"/>
        </w:rPr>
        <w:t xml:space="preserve">An intervention </w:t>
      </w:r>
      <w:r>
        <w:rPr>
          <w:rFonts w:cstheme="minorHAnsi"/>
          <w:sz w:val="24"/>
          <w:szCs w:val="24"/>
        </w:rPr>
        <w:t xml:space="preserve">is a plan to help achieve the goal of an intervention. An intervention may be on a Kardex but it is not required. </w:t>
      </w:r>
    </w:p>
    <w:p w14:paraId="74707841" w14:textId="19C25512" w:rsidR="006B0B2F" w:rsidRDefault="006B0B2F" w:rsidP="00452017">
      <w:pPr>
        <w:spacing w:before="100" w:beforeAutospacing="1" w:after="100" w:afterAutospacing="1" w:line="240" w:lineRule="auto"/>
        <w:contextualSpacing/>
        <w:rPr>
          <w:rFonts w:cstheme="minorHAnsi"/>
          <w:sz w:val="24"/>
          <w:szCs w:val="24"/>
        </w:rPr>
      </w:pPr>
    </w:p>
    <w:p w14:paraId="4F4645F7" w14:textId="083A6916" w:rsidR="006B0B2F" w:rsidRDefault="006B0B2F" w:rsidP="00452017">
      <w:pPr>
        <w:spacing w:before="100" w:beforeAutospacing="1" w:after="100" w:afterAutospacing="1" w:line="240" w:lineRule="auto"/>
        <w:contextualSpacing/>
        <w:rPr>
          <w:rFonts w:cstheme="minorHAnsi"/>
          <w:sz w:val="24"/>
          <w:szCs w:val="24"/>
        </w:rPr>
      </w:pPr>
      <w:r>
        <w:rPr>
          <w:rFonts w:cstheme="minorHAnsi"/>
          <w:sz w:val="24"/>
          <w:szCs w:val="24"/>
        </w:rPr>
        <w:t>For example: An intervention for a fall would be to provide floor mats to a resident to help prevent injury. The task equivalent of this would be the staff placing that floor mat next to the resident’s bed and then signing that they completed the task.</w:t>
      </w:r>
    </w:p>
    <w:p w14:paraId="1EB31172" w14:textId="77777777" w:rsidR="006B0B2F" w:rsidRPr="006B0B2F" w:rsidRDefault="006B0B2F" w:rsidP="00452017">
      <w:pPr>
        <w:spacing w:before="100" w:beforeAutospacing="1" w:after="100" w:afterAutospacing="1" w:line="240" w:lineRule="auto"/>
        <w:contextualSpacing/>
        <w:rPr>
          <w:rFonts w:cstheme="minorHAnsi"/>
          <w:sz w:val="24"/>
          <w:szCs w:val="24"/>
        </w:rPr>
      </w:pPr>
    </w:p>
    <w:p w14:paraId="19C7D91C" w14:textId="2C5D81A8" w:rsidR="00452017" w:rsidRDefault="008B1705" w:rsidP="00452017">
      <w:pPr>
        <w:spacing w:before="100" w:beforeAutospacing="1" w:after="100" w:afterAutospacing="1" w:line="240" w:lineRule="auto"/>
        <w:contextualSpacing/>
        <w:rPr>
          <w:rFonts w:cstheme="minorHAnsi"/>
          <w:b/>
          <w:bCs/>
          <w:sz w:val="24"/>
          <w:szCs w:val="24"/>
        </w:rPr>
      </w:pPr>
      <w:r w:rsidRPr="00A30C47">
        <w:rPr>
          <w:rFonts w:cstheme="minorHAnsi"/>
          <w:b/>
          <w:bCs/>
          <w:sz w:val="24"/>
          <w:szCs w:val="24"/>
        </w:rPr>
        <w:t xml:space="preserve">Adding </w:t>
      </w:r>
      <w:r w:rsidR="00452017" w:rsidRPr="00A30C47">
        <w:rPr>
          <w:rFonts w:cstheme="minorHAnsi"/>
          <w:b/>
          <w:bCs/>
          <w:sz w:val="24"/>
          <w:szCs w:val="24"/>
        </w:rPr>
        <w:t>Tasks</w:t>
      </w:r>
      <w:r w:rsidRPr="00A30C47">
        <w:rPr>
          <w:rFonts w:cstheme="minorHAnsi"/>
          <w:b/>
          <w:bCs/>
          <w:sz w:val="24"/>
          <w:szCs w:val="24"/>
        </w:rPr>
        <w:t>: Triggers vs manually</w:t>
      </w:r>
      <w:r w:rsidR="00452017" w:rsidRPr="00A30C47">
        <w:rPr>
          <w:rFonts w:cstheme="minorHAnsi"/>
          <w:b/>
          <w:bCs/>
          <w:sz w:val="24"/>
          <w:szCs w:val="24"/>
        </w:rPr>
        <w:t>:</w:t>
      </w:r>
    </w:p>
    <w:p w14:paraId="1A43E2F9" w14:textId="1FEE292D" w:rsidR="006B0B2F" w:rsidRPr="006B0B2F" w:rsidRDefault="006B0B2F" w:rsidP="00452017">
      <w:pPr>
        <w:spacing w:before="100" w:beforeAutospacing="1" w:after="100" w:afterAutospacing="1" w:line="240" w:lineRule="auto"/>
        <w:contextualSpacing/>
        <w:rPr>
          <w:rFonts w:cstheme="minorHAnsi"/>
          <w:sz w:val="24"/>
          <w:szCs w:val="24"/>
        </w:rPr>
      </w:pPr>
      <w:r w:rsidRPr="006B0B2F">
        <w:rPr>
          <w:rFonts w:cstheme="minorHAnsi"/>
          <w:sz w:val="24"/>
          <w:szCs w:val="24"/>
        </w:rPr>
        <w:t xml:space="preserve">Tasks can be scheduled automatically from the system from events like Admission, or triggered by assessments, or manually added. </w:t>
      </w:r>
      <w:r>
        <w:rPr>
          <w:rFonts w:cstheme="minorHAnsi"/>
          <w:sz w:val="24"/>
          <w:szCs w:val="24"/>
        </w:rPr>
        <w:t xml:space="preserve">Triggered Tasks work just like care plan tasks. You have to decide which triggers to remove and which to add to the care plan/POC. </w:t>
      </w:r>
    </w:p>
    <w:p w14:paraId="2BA41454" w14:textId="485D2D9B" w:rsidR="006B0B2F" w:rsidRPr="00A30C47" w:rsidRDefault="006B0B2F" w:rsidP="00452017">
      <w:pPr>
        <w:spacing w:before="100" w:beforeAutospacing="1" w:after="100" w:afterAutospacing="1" w:line="240" w:lineRule="auto"/>
        <w:contextualSpacing/>
        <w:rPr>
          <w:rFonts w:cstheme="minorHAnsi"/>
          <w:b/>
          <w:bCs/>
          <w:sz w:val="24"/>
          <w:szCs w:val="24"/>
        </w:rPr>
      </w:pPr>
      <w:r>
        <w:rPr>
          <w:noProof/>
        </w:rPr>
        <w:lastRenderedPageBreak/>
        <w:drawing>
          <wp:inline distT="0" distB="0" distL="0" distR="0" wp14:anchorId="39AB6A00" wp14:editId="47A55292">
            <wp:extent cx="6858000" cy="12738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1273810"/>
                    </a:xfrm>
                    <a:prstGeom prst="rect">
                      <a:avLst/>
                    </a:prstGeom>
                  </pic:spPr>
                </pic:pic>
              </a:graphicData>
            </a:graphic>
          </wp:inline>
        </w:drawing>
      </w:r>
    </w:p>
    <w:p w14:paraId="47C4AC2D" w14:textId="77777777" w:rsidR="006B0B2F" w:rsidRDefault="006B0B2F" w:rsidP="00452017">
      <w:pPr>
        <w:spacing w:before="100" w:beforeAutospacing="1" w:after="100" w:afterAutospacing="1" w:line="240" w:lineRule="auto"/>
        <w:contextualSpacing/>
        <w:rPr>
          <w:rFonts w:cstheme="minorHAnsi"/>
          <w:sz w:val="24"/>
          <w:szCs w:val="24"/>
        </w:rPr>
      </w:pPr>
    </w:p>
    <w:p w14:paraId="38B0B80D" w14:textId="77777777" w:rsidR="006B0B2F" w:rsidRDefault="006B0B2F" w:rsidP="00452017">
      <w:pPr>
        <w:spacing w:before="100" w:beforeAutospacing="1" w:after="100" w:afterAutospacing="1" w:line="240" w:lineRule="auto"/>
        <w:contextualSpacing/>
        <w:rPr>
          <w:rFonts w:cstheme="minorHAnsi"/>
          <w:sz w:val="24"/>
          <w:szCs w:val="24"/>
        </w:rPr>
      </w:pPr>
    </w:p>
    <w:p w14:paraId="20210010" w14:textId="381CDB73" w:rsidR="006B0B2F" w:rsidRPr="006B0B2F" w:rsidRDefault="006B0B2F" w:rsidP="00452017">
      <w:pPr>
        <w:spacing w:before="100" w:beforeAutospacing="1" w:after="100" w:afterAutospacing="1" w:line="240" w:lineRule="auto"/>
        <w:contextualSpacing/>
        <w:rPr>
          <w:rFonts w:cstheme="minorHAnsi"/>
          <w:sz w:val="24"/>
          <w:szCs w:val="24"/>
        </w:rPr>
      </w:pPr>
      <w:r>
        <w:rPr>
          <w:noProof/>
        </w:rPr>
        <w:drawing>
          <wp:inline distT="0" distB="0" distL="0" distR="0" wp14:anchorId="461B8CB7" wp14:editId="09810A7B">
            <wp:extent cx="6858000" cy="12807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280795"/>
                    </a:xfrm>
                    <a:prstGeom prst="rect">
                      <a:avLst/>
                    </a:prstGeom>
                  </pic:spPr>
                </pic:pic>
              </a:graphicData>
            </a:graphic>
          </wp:inline>
        </w:drawing>
      </w:r>
    </w:p>
    <w:p w14:paraId="51BE68E4" w14:textId="63DB6B75" w:rsidR="006B0B2F" w:rsidRDefault="006B0B2F" w:rsidP="006B0B2F">
      <w:pPr>
        <w:spacing w:before="100" w:beforeAutospacing="1" w:after="100" w:afterAutospacing="1" w:line="240" w:lineRule="auto"/>
        <w:contextualSpacing/>
        <w:rPr>
          <w:rFonts w:cstheme="minorHAnsi"/>
          <w:b/>
          <w:bCs/>
          <w:sz w:val="24"/>
          <w:szCs w:val="24"/>
        </w:rPr>
      </w:pPr>
    </w:p>
    <w:p w14:paraId="4569AE1D" w14:textId="29EA26E1" w:rsidR="006B0B2F" w:rsidRDefault="006B0B2F" w:rsidP="006B0B2F">
      <w:pPr>
        <w:spacing w:before="100" w:beforeAutospacing="1" w:after="100" w:afterAutospacing="1" w:line="240" w:lineRule="auto"/>
        <w:contextualSpacing/>
        <w:rPr>
          <w:rFonts w:cstheme="minorHAnsi"/>
          <w:b/>
          <w:bCs/>
          <w:sz w:val="24"/>
          <w:szCs w:val="24"/>
        </w:rPr>
      </w:pPr>
      <w:r>
        <w:rPr>
          <w:noProof/>
        </w:rPr>
        <mc:AlternateContent>
          <mc:Choice Requires="wps">
            <w:drawing>
              <wp:anchor distT="0" distB="0" distL="114300" distR="114300" simplePos="0" relativeHeight="251669504" behindDoc="0" locked="0" layoutInCell="1" allowOverlap="1" wp14:anchorId="7B88FE12" wp14:editId="7C53D4C4">
                <wp:simplePos x="0" y="0"/>
                <wp:positionH relativeFrom="margin">
                  <wp:posOffset>362308</wp:posOffset>
                </wp:positionH>
                <wp:positionV relativeFrom="paragraph">
                  <wp:posOffset>11849</wp:posOffset>
                </wp:positionV>
                <wp:extent cx="5952227" cy="862642"/>
                <wp:effectExtent l="0" t="0" r="10795" b="13970"/>
                <wp:wrapNone/>
                <wp:docPr id="17" name="Rectangle 17"/>
                <wp:cNvGraphicFramePr/>
                <a:graphic xmlns:a="http://schemas.openxmlformats.org/drawingml/2006/main">
                  <a:graphicData uri="http://schemas.microsoft.com/office/word/2010/wordprocessingShape">
                    <wps:wsp>
                      <wps:cNvSpPr/>
                      <wps:spPr>
                        <a:xfrm>
                          <a:off x="0" y="0"/>
                          <a:ext cx="5952227" cy="862642"/>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2AFD71" w14:textId="76E012C1" w:rsidR="006B0B2F" w:rsidRDefault="006B0B2F" w:rsidP="006B0B2F">
                            <w:pPr>
                              <w:tabs>
                                <w:tab w:val="left" w:pos="3330"/>
                              </w:tabs>
                              <w:spacing w:before="100" w:beforeAutospacing="1" w:after="100" w:afterAutospacing="1" w:line="240" w:lineRule="auto"/>
                              <w:contextualSpacing/>
                              <w:rPr>
                                <w:rFonts w:ascii="Arial" w:hAnsi="Arial" w:cs="Arial"/>
                                <w:b/>
                                <w:bCs/>
                                <w:color w:val="000000" w:themeColor="text1"/>
                                <w:sz w:val="20"/>
                                <w:szCs w:val="20"/>
                              </w:rPr>
                            </w:pPr>
                            <w:r>
                              <w:rPr>
                                <w:rFonts w:ascii="Arial" w:hAnsi="Arial" w:cs="Arial"/>
                                <w:b/>
                                <w:bCs/>
                                <w:color w:val="000000" w:themeColor="text1"/>
                                <w:sz w:val="20"/>
                                <w:szCs w:val="20"/>
                              </w:rPr>
                              <w:t>Warning</w:t>
                            </w:r>
                            <w:r w:rsidRPr="008640F5">
                              <w:rPr>
                                <w:rFonts w:ascii="Arial" w:hAnsi="Arial" w:cs="Arial"/>
                                <w:b/>
                                <w:bCs/>
                                <w:color w:val="000000" w:themeColor="text1"/>
                                <w:sz w:val="20"/>
                                <w:szCs w:val="20"/>
                              </w:rPr>
                              <w:t xml:space="preserve">: </w:t>
                            </w:r>
                            <w:r>
                              <w:rPr>
                                <w:rFonts w:ascii="Arial" w:hAnsi="Arial" w:cs="Arial"/>
                                <w:b/>
                                <w:bCs/>
                                <w:color w:val="000000" w:themeColor="text1"/>
                                <w:sz w:val="20"/>
                                <w:szCs w:val="20"/>
                              </w:rPr>
                              <w:t xml:space="preserve">You must manually resolve duplicate tasks that may be created as residents change condition. </w:t>
                            </w:r>
                          </w:p>
                          <w:p w14:paraId="455AAF68" w14:textId="1207878A" w:rsidR="006B0B2F" w:rsidRPr="00A30C47" w:rsidRDefault="006B0B2F" w:rsidP="006B0B2F">
                            <w:pPr>
                              <w:tabs>
                                <w:tab w:val="left" w:pos="3330"/>
                              </w:tabs>
                              <w:spacing w:before="100" w:beforeAutospacing="1" w:after="100" w:afterAutospacing="1" w:line="240" w:lineRule="auto"/>
                              <w:contextualSpacing/>
                              <w:rPr>
                                <w:rFonts w:cstheme="minorHAnsi"/>
                                <w:b/>
                                <w:bCs/>
                                <w:sz w:val="24"/>
                                <w:szCs w:val="24"/>
                              </w:rPr>
                            </w:pPr>
                            <w:r>
                              <w:rPr>
                                <w:rFonts w:ascii="Arial" w:hAnsi="Arial" w:cs="Arial"/>
                                <w:b/>
                                <w:bCs/>
                                <w:color w:val="000000" w:themeColor="text1"/>
                                <w:sz w:val="20"/>
                                <w:szCs w:val="20"/>
                              </w:rPr>
                              <w:t>For example, if a resident used to require 3/2 assist with transfers and now requires 2/2 assist you must manually deactivate the 3/2 assist transfers when adding the new task for 2/2 otherwise both will be active on the task list.</w:t>
                            </w:r>
                          </w:p>
                          <w:p w14:paraId="43080804" w14:textId="77777777" w:rsidR="006B0B2F" w:rsidRPr="00A30C47" w:rsidRDefault="006B0B2F" w:rsidP="006B0B2F">
                            <w:pPr>
                              <w:tabs>
                                <w:tab w:val="left" w:pos="3330"/>
                              </w:tabs>
                              <w:spacing w:before="100" w:beforeAutospacing="1" w:after="100" w:afterAutospacing="1" w:line="240" w:lineRule="auto"/>
                              <w:contextualSpacing/>
                              <w:rPr>
                                <w:rFonts w:cstheme="minorHAnsi"/>
                                <w:b/>
                                <w:bCs/>
                                <w:sz w:val="24"/>
                                <w:szCs w:val="24"/>
                              </w:rPr>
                            </w:pPr>
                          </w:p>
                          <w:p w14:paraId="26285620" w14:textId="77777777" w:rsidR="006B0B2F" w:rsidRPr="008640F5" w:rsidRDefault="006B0B2F" w:rsidP="006B0B2F">
                            <w:pPr>
                              <w:rPr>
                                <w:rFonts w:ascii="Arial" w:hAnsi="Arial" w:cs="Arial"/>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8FE12" id="Rectangle 17" o:spid="_x0000_s1030" style="position:absolute;margin-left:28.55pt;margin-top:.95pt;width:468.7pt;height:67.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" fillcolor="#ffe599 [1303]" strokecolor="#1f3763 [1604]" strokeweight="1pt">
                <v:textbox>
                  <w:txbxContent>
                    <w:p w14:paraId="012AFD71" w14:textId="76E012C1" w:rsidR="006B0B2F" w:rsidRDefault="006B0B2F" w:rsidP="006B0B2F">
                      <w:pPr>
                        <w:tabs>
                          <w:tab w:val="left" w:pos="3330"/>
                        </w:tabs>
                        <w:spacing w:before="100" w:beforeAutospacing="1" w:after="100" w:afterAutospacing="1" w:line="240" w:lineRule="auto"/>
                        <w:contextualSpacing/>
                        <w:rPr>
                          <w:rFonts w:ascii="Arial" w:hAnsi="Arial" w:cs="Arial"/>
                          <w:b/>
                          <w:bCs/>
                          <w:color w:val="000000" w:themeColor="text1"/>
                          <w:sz w:val="20"/>
                          <w:szCs w:val="20"/>
                        </w:rPr>
                      </w:pPr>
                      <w:r>
                        <w:rPr>
                          <w:rFonts w:ascii="Arial" w:hAnsi="Arial" w:cs="Arial"/>
                          <w:b/>
                          <w:bCs/>
                          <w:color w:val="000000" w:themeColor="text1"/>
                          <w:sz w:val="20"/>
                          <w:szCs w:val="20"/>
                        </w:rPr>
                        <w:t>Warning</w:t>
                      </w:r>
                      <w:r w:rsidRPr="008640F5">
                        <w:rPr>
                          <w:rFonts w:ascii="Arial" w:hAnsi="Arial" w:cs="Arial"/>
                          <w:b/>
                          <w:bCs/>
                          <w:color w:val="000000" w:themeColor="text1"/>
                          <w:sz w:val="20"/>
                          <w:szCs w:val="20"/>
                        </w:rPr>
                        <w:t xml:space="preserve">: </w:t>
                      </w:r>
                      <w:r>
                        <w:rPr>
                          <w:rFonts w:ascii="Arial" w:hAnsi="Arial" w:cs="Arial"/>
                          <w:b/>
                          <w:bCs/>
                          <w:color w:val="000000" w:themeColor="text1"/>
                          <w:sz w:val="20"/>
                          <w:szCs w:val="20"/>
                        </w:rPr>
                        <w:t xml:space="preserve">You must manually resolve duplicate tasks that may be created as residents change condition. </w:t>
                      </w:r>
                    </w:p>
                    <w:p w14:paraId="455AAF68" w14:textId="1207878A" w:rsidR="006B0B2F" w:rsidRPr="00A30C47" w:rsidRDefault="006B0B2F" w:rsidP="006B0B2F">
                      <w:pPr>
                        <w:tabs>
                          <w:tab w:val="left" w:pos="3330"/>
                        </w:tabs>
                        <w:spacing w:before="100" w:beforeAutospacing="1" w:after="100" w:afterAutospacing="1" w:line="240" w:lineRule="auto"/>
                        <w:contextualSpacing/>
                        <w:rPr>
                          <w:rFonts w:cstheme="minorHAnsi"/>
                          <w:b/>
                          <w:bCs/>
                          <w:sz w:val="24"/>
                          <w:szCs w:val="24"/>
                        </w:rPr>
                      </w:pPr>
                      <w:r>
                        <w:rPr>
                          <w:rFonts w:ascii="Arial" w:hAnsi="Arial" w:cs="Arial"/>
                          <w:b/>
                          <w:bCs/>
                          <w:color w:val="000000" w:themeColor="text1"/>
                          <w:sz w:val="20"/>
                          <w:szCs w:val="20"/>
                        </w:rPr>
                        <w:t>For example, if a resident used to require 3/2 assist with transfers and now requires 2/2 assist you must manually deactivate the 3/2 assist transfers when adding the new task for 2/2 otherwise both will be active on the task list.</w:t>
                      </w:r>
                    </w:p>
                    <w:p w14:paraId="43080804" w14:textId="77777777" w:rsidR="006B0B2F" w:rsidRPr="00A30C47" w:rsidRDefault="006B0B2F" w:rsidP="006B0B2F">
                      <w:pPr>
                        <w:tabs>
                          <w:tab w:val="left" w:pos="3330"/>
                        </w:tabs>
                        <w:spacing w:before="100" w:beforeAutospacing="1" w:after="100" w:afterAutospacing="1" w:line="240" w:lineRule="auto"/>
                        <w:contextualSpacing/>
                        <w:rPr>
                          <w:rFonts w:cstheme="minorHAnsi"/>
                          <w:b/>
                          <w:bCs/>
                          <w:sz w:val="24"/>
                          <w:szCs w:val="24"/>
                        </w:rPr>
                      </w:pPr>
                    </w:p>
                    <w:p w14:paraId="26285620" w14:textId="77777777" w:rsidR="006B0B2F" w:rsidRPr="008640F5" w:rsidRDefault="006B0B2F" w:rsidP="006B0B2F">
                      <w:pPr>
                        <w:rPr>
                          <w:rFonts w:ascii="Arial" w:hAnsi="Arial" w:cs="Arial"/>
                          <w:b/>
                          <w:bCs/>
                          <w:color w:val="000000" w:themeColor="text1"/>
                          <w:sz w:val="20"/>
                          <w:szCs w:val="20"/>
                        </w:rPr>
                      </w:pPr>
                    </w:p>
                  </w:txbxContent>
                </v:textbox>
                <w10:wrap anchorx="margin"/>
              </v:rect>
            </w:pict>
          </mc:Fallback>
        </mc:AlternateContent>
      </w:r>
    </w:p>
    <w:p w14:paraId="5604F33C" w14:textId="24796F67" w:rsidR="006B0B2F" w:rsidRDefault="006B0B2F" w:rsidP="006B0B2F">
      <w:pPr>
        <w:spacing w:before="100" w:beforeAutospacing="1" w:after="100" w:afterAutospacing="1" w:line="240" w:lineRule="auto"/>
        <w:contextualSpacing/>
        <w:rPr>
          <w:rFonts w:cstheme="minorHAnsi"/>
          <w:b/>
          <w:bCs/>
          <w:sz w:val="24"/>
          <w:szCs w:val="24"/>
        </w:rPr>
      </w:pPr>
    </w:p>
    <w:p w14:paraId="2FBDEB14" w14:textId="52F429F4" w:rsidR="006B0B2F" w:rsidRDefault="006B0B2F" w:rsidP="006B0B2F">
      <w:pPr>
        <w:spacing w:before="100" w:beforeAutospacing="1" w:after="100" w:afterAutospacing="1" w:line="240" w:lineRule="auto"/>
        <w:contextualSpacing/>
        <w:rPr>
          <w:rFonts w:cstheme="minorHAnsi"/>
          <w:b/>
          <w:bCs/>
          <w:sz w:val="24"/>
          <w:szCs w:val="24"/>
        </w:rPr>
      </w:pPr>
    </w:p>
    <w:p w14:paraId="73B6446A" w14:textId="3D6D6C8D" w:rsidR="006B0B2F" w:rsidRDefault="006B0B2F" w:rsidP="006B0B2F">
      <w:pPr>
        <w:spacing w:before="100" w:beforeAutospacing="1" w:after="100" w:afterAutospacing="1" w:line="240" w:lineRule="auto"/>
        <w:contextualSpacing/>
        <w:rPr>
          <w:rFonts w:cstheme="minorHAnsi"/>
          <w:b/>
          <w:bCs/>
          <w:sz w:val="24"/>
          <w:szCs w:val="24"/>
        </w:rPr>
      </w:pPr>
    </w:p>
    <w:p w14:paraId="51D7EE3D" w14:textId="77777777" w:rsidR="006B0B2F" w:rsidRDefault="006B0B2F" w:rsidP="006B0B2F">
      <w:pPr>
        <w:spacing w:before="100" w:beforeAutospacing="1" w:after="100" w:afterAutospacing="1" w:line="240" w:lineRule="auto"/>
        <w:contextualSpacing/>
        <w:rPr>
          <w:rFonts w:cstheme="minorHAnsi"/>
          <w:b/>
          <w:bCs/>
          <w:sz w:val="24"/>
          <w:szCs w:val="24"/>
        </w:rPr>
      </w:pPr>
    </w:p>
    <w:p w14:paraId="41AFD3FF" w14:textId="10CADEF4" w:rsidR="00452017" w:rsidRPr="006B0B2F" w:rsidRDefault="00452017" w:rsidP="006B0B2F">
      <w:pPr>
        <w:spacing w:before="100" w:beforeAutospacing="1" w:after="100" w:afterAutospacing="1" w:line="240" w:lineRule="auto"/>
        <w:contextualSpacing/>
        <w:rPr>
          <w:rFonts w:cstheme="minorHAnsi"/>
          <w:sz w:val="24"/>
          <w:szCs w:val="24"/>
        </w:rPr>
      </w:pPr>
      <w:r w:rsidRPr="00A30C47">
        <w:rPr>
          <w:rFonts w:cstheme="minorHAnsi"/>
          <w:b/>
          <w:bCs/>
          <w:sz w:val="24"/>
          <w:szCs w:val="24"/>
        </w:rPr>
        <w:t>Resolve/Cancel Tasks</w:t>
      </w:r>
      <w:r w:rsidR="008B1705" w:rsidRPr="00A30C47">
        <w:rPr>
          <w:rFonts w:cstheme="minorHAnsi"/>
          <w:b/>
          <w:bCs/>
          <w:sz w:val="24"/>
          <w:szCs w:val="24"/>
        </w:rPr>
        <w:t>:</w:t>
      </w:r>
      <w:r w:rsidR="006B0B2F">
        <w:rPr>
          <w:rFonts w:cstheme="minorHAnsi"/>
          <w:b/>
          <w:bCs/>
          <w:sz w:val="24"/>
          <w:szCs w:val="24"/>
        </w:rPr>
        <w:t xml:space="preserve"> </w:t>
      </w:r>
      <w:r w:rsidR="006B0B2F">
        <w:rPr>
          <w:rFonts w:cstheme="minorHAnsi"/>
          <w:sz w:val="24"/>
          <w:szCs w:val="24"/>
        </w:rPr>
        <w:t xml:space="preserve">Tasks can be resolved or cancelled from the task Tab of the resident chart or directly from the care plan in the same way that goals and interventions are resolved or cancelled. </w:t>
      </w:r>
    </w:p>
    <w:p w14:paraId="43311643" w14:textId="77777777" w:rsidR="006B0B2F" w:rsidRDefault="006B0B2F" w:rsidP="006B0B2F">
      <w:pPr>
        <w:spacing w:before="100" w:beforeAutospacing="1" w:after="100" w:afterAutospacing="1" w:line="240" w:lineRule="auto"/>
        <w:contextualSpacing/>
        <w:rPr>
          <w:rFonts w:cstheme="minorHAnsi"/>
          <w:b/>
          <w:bCs/>
          <w:sz w:val="24"/>
          <w:szCs w:val="24"/>
        </w:rPr>
      </w:pPr>
    </w:p>
    <w:p w14:paraId="56729B9A" w14:textId="6FBC4693" w:rsidR="006B0B2F" w:rsidRPr="006B0B2F" w:rsidRDefault="006B0B2F" w:rsidP="006B0B2F">
      <w:pPr>
        <w:spacing w:before="100" w:beforeAutospacing="1" w:after="100" w:afterAutospacing="1" w:line="240" w:lineRule="auto"/>
        <w:ind w:left="360"/>
        <w:rPr>
          <w:rFonts w:cstheme="minorHAnsi"/>
          <w:b/>
          <w:bCs/>
          <w:sz w:val="24"/>
          <w:szCs w:val="24"/>
        </w:rPr>
      </w:pPr>
      <w:r w:rsidRPr="006B0B2F">
        <w:rPr>
          <w:rFonts w:cstheme="minorHAnsi"/>
          <w:b/>
          <w:bCs/>
          <w:sz w:val="24"/>
          <w:szCs w:val="24"/>
        </w:rPr>
        <w:t>Resident Chart Task Tab</w:t>
      </w:r>
    </w:p>
    <w:p w14:paraId="6C5BC839" w14:textId="2BEA4C01" w:rsidR="006B0B2F" w:rsidRPr="006B0B2F" w:rsidRDefault="006B0B2F" w:rsidP="006B0B2F">
      <w:pPr>
        <w:pStyle w:val="ListParagraph"/>
        <w:numPr>
          <w:ilvl w:val="0"/>
          <w:numId w:val="14"/>
        </w:numPr>
        <w:spacing w:before="100" w:beforeAutospacing="1" w:after="100" w:afterAutospacing="1" w:line="240" w:lineRule="auto"/>
        <w:rPr>
          <w:rFonts w:cstheme="minorHAnsi"/>
          <w:b/>
          <w:bCs/>
          <w:sz w:val="24"/>
          <w:szCs w:val="24"/>
        </w:rPr>
      </w:pPr>
      <w:r w:rsidRPr="006B0B2F">
        <w:rPr>
          <w:rStyle w:val="phrase"/>
          <w:rFonts w:ascii="Arial" w:hAnsi="Arial" w:cs="Arial"/>
          <w:color w:val="333333"/>
        </w:rPr>
        <w:t>Clinical</w:t>
      </w:r>
      <w:r w:rsidRPr="006B0B2F">
        <w:rPr>
          <w:rFonts w:ascii="Arial" w:hAnsi="Arial" w:cs="Arial"/>
          <w:color w:val="333333"/>
        </w:rPr>
        <w:t> &gt; Resident &gt; Tasks.</w:t>
      </w:r>
    </w:p>
    <w:p w14:paraId="181D27D3" w14:textId="77777777" w:rsidR="006B0B2F" w:rsidRDefault="006B0B2F" w:rsidP="006B0B2F">
      <w:pPr>
        <w:pStyle w:val="NormalWeb"/>
        <w:numPr>
          <w:ilvl w:val="0"/>
          <w:numId w:val="14"/>
        </w:numPr>
        <w:shd w:val="clear" w:color="auto" w:fill="FFFFFF"/>
        <w:spacing w:before="0" w:beforeAutospacing="0" w:after="360" w:afterAutospacing="0"/>
        <w:contextualSpacing/>
        <w:rPr>
          <w:rFonts w:ascii="Arial" w:hAnsi="Arial" w:cs="Arial"/>
          <w:color w:val="333333"/>
        </w:rPr>
      </w:pPr>
      <w:r>
        <w:rPr>
          <w:rFonts w:ascii="Arial" w:hAnsi="Arial" w:cs="Arial"/>
          <w:color w:val="333333"/>
        </w:rPr>
        <w:t>Next to the task, click </w:t>
      </w:r>
      <w:r>
        <w:rPr>
          <w:rStyle w:val="guilabel"/>
          <w:rFonts w:ascii="Arial" w:hAnsi="Arial" w:cs="Arial"/>
          <w:b/>
          <w:bCs/>
          <w:color w:val="333333"/>
        </w:rPr>
        <w:t>edit</w:t>
      </w:r>
      <w:r>
        <w:rPr>
          <w:rFonts w:ascii="Arial" w:hAnsi="Arial" w:cs="Arial"/>
          <w:color w:val="333333"/>
        </w:rPr>
        <w:t>.</w:t>
      </w:r>
    </w:p>
    <w:p w14:paraId="318D7988" w14:textId="77777777" w:rsidR="006B0B2F" w:rsidRDefault="006B0B2F" w:rsidP="006B0B2F">
      <w:pPr>
        <w:pStyle w:val="NormalWeb"/>
        <w:numPr>
          <w:ilvl w:val="0"/>
          <w:numId w:val="14"/>
        </w:numPr>
        <w:shd w:val="clear" w:color="auto" w:fill="FFFFFF"/>
        <w:spacing w:before="0" w:beforeAutospacing="0" w:after="360" w:afterAutospacing="0"/>
        <w:contextualSpacing/>
        <w:rPr>
          <w:rFonts w:ascii="Arial" w:hAnsi="Arial" w:cs="Arial"/>
          <w:color w:val="333333"/>
        </w:rPr>
      </w:pPr>
      <w:r>
        <w:rPr>
          <w:rFonts w:ascii="Arial" w:hAnsi="Arial" w:cs="Arial"/>
          <w:color w:val="333333"/>
        </w:rPr>
        <w:t>Select </w:t>
      </w:r>
      <w:r>
        <w:rPr>
          <w:rStyle w:val="guilabel"/>
          <w:rFonts w:ascii="Arial" w:hAnsi="Arial" w:cs="Arial"/>
          <w:b/>
          <w:bCs/>
          <w:color w:val="333333"/>
        </w:rPr>
        <w:t>Resolved</w:t>
      </w:r>
      <w:r>
        <w:rPr>
          <w:rFonts w:ascii="Arial" w:hAnsi="Arial" w:cs="Arial"/>
          <w:color w:val="333333"/>
        </w:rPr>
        <w:t> or </w:t>
      </w:r>
      <w:r>
        <w:rPr>
          <w:rStyle w:val="guilabel"/>
          <w:rFonts w:ascii="Arial" w:hAnsi="Arial" w:cs="Arial"/>
          <w:b/>
          <w:bCs/>
          <w:color w:val="333333"/>
        </w:rPr>
        <w:t>Cancelled</w:t>
      </w:r>
      <w:r>
        <w:rPr>
          <w:rFonts w:ascii="Arial" w:hAnsi="Arial" w:cs="Arial"/>
          <w:color w:val="333333"/>
        </w:rPr>
        <w:t>.</w:t>
      </w:r>
    </w:p>
    <w:p w14:paraId="1B7C32DF" w14:textId="57D80F44" w:rsidR="006B0B2F" w:rsidRDefault="006B0B2F" w:rsidP="006B0B2F">
      <w:pPr>
        <w:pStyle w:val="NormalWeb"/>
        <w:numPr>
          <w:ilvl w:val="0"/>
          <w:numId w:val="14"/>
        </w:numPr>
        <w:shd w:val="clear" w:color="auto" w:fill="FFFFFF"/>
        <w:spacing w:before="0" w:beforeAutospacing="0" w:after="360" w:afterAutospacing="0"/>
        <w:contextualSpacing/>
        <w:rPr>
          <w:rFonts w:ascii="Arial" w:hAnsi="Arial" w:cs="Arial"/>
          <w:color w:val="333333"/>
        </w:rPr>
      </w:pPr>
      <w:r>
        <w:rPr>
          <w:rFonts w:ascii="Arial" w:hAnsi="Arial" w:cs="Arial"/>
          <w:color w:val="333333"/>
        </w:rPr>
        <w:t>Click </w:t>
      </w:r>
      <w:r>
        <w:rPr>
          <w:rStyle w:val="guilabel"/>
          <w:rFonts w:ascii="Arial" w:hAnsi="Arial" w:cs="Arial"/>
          <w:b/>
          <w:bCs/>
          <w:color w:val="333333"/>
        </w:rPr>
        <w:t>Save</w:t>
      </w:r>
      <w:r>
        <w:rPr>
          <w:rFonts w:ascii="Arial" w:hAnsi="Arial" w:cs="Arial"/>
          <w:color w:val="333333"/>
        </w:rPr>
        <w:t>.</w:t>
      </w:r>
    </w:p>
    <w:p w14:paraId="63B0A8A0" w14:textId="77777777" w:rsidR="006B0B2F" w:rsidRDefault="006B0B2F" w:rsidP="006B0B2F">
      <w:pPr>
        <w:pStyle w:val="NormalWeb"/>
        <w:numPr>
          <w:ilvl w:val="0"/>
          <w:numId w:val="14"/>
        </w:numPr>
        <w:shd w:val="clear" w:color="auto" w:fill="FFFFFF"/>
        <w:spacing w:before="0" w:beforeAutospacing="0" w:after="360" w:afterAutospacing="0"/>
        <w:contextualSpacing/>
        <w:rPr>
          <w:rFonts w:ascii="Arial" w:hAnsi="Arial" w:cs="Arial"/>
          <w:color w:val="333333"/>
        </w:rPr>
      </w:pPr>
      <w:r>
        <w:rPr>
          <w:rFonts w:ascii="Arial" w:hAnsi="Arial" w:cs="Arial"/>
          <w:color w:val="333333"/>
        </w:rPr>
        <w:t>In the task list, select </w:t>
      </w:r>
      <w:r>
        <w:rPr>
          <w:rStyle w:val="guilabel"/>
          <w:rFonts w:ascii="Arial" w:hAnsi="Arial" w:cs="Arial"/>
          <w:b/>
          <w:bCs/>
          <w:color w:val="333333"/>
        </w:rPr>
        <w:t>Show Resolved/Cancelled</w:t>
      </w:r>
      <w:r>
        <w:rPr>
          <w:rFonts w:ascii="Arial" w:hAnsi="Arial" w:cs="Arial"/>
          <w:color w:val="333333"/>
        </w:rPr>
        <w:t> to see resolved and cancelled tasks.</w:t>
      </w:r>
    </w:p>
    <w:p w14:paraId="0B41F2D2" w14:textId="77777777" w:rsidR="006B0B2F" w:rsidRDefault="006B0B2F" w:rsidP="006B0B2F">
      <w:pPr>
        <w:pStyle w:val="NormalWeb"/>
        <w:numPr>
          <w:ilvl w:val="0"/>
          <w:numId w:val="14"/>
        </w:numPr>
        <w:shd w:val="clear" w:color="auto" w:fill="FFFFFF"/>
        <w:spacing w:before="0" w:beforeAutospacing="0" w:after="360" w:afterAutospacing="0"/>
        <w:contextualSpacing/>
        <w:rPr>
          <w:rFonts w:ascii="Arial" w:hAnsi="Arial" w:cs="Arial"/>
          <w:color w:val="333333"/>
        </w:rPr>
      </w:pPr>
      <w:r>
        <w:rPr>
          <w:rFonts w:ascii="Arial" w:hAnsi="Arial" w:cs="Arial"/>
          <w:color w:val="333333"/>
        </w:rPr>
        <w:t>To reactivate a previously resolved or cancelled task, select </w:t>
      </w:r>
      <w:r>
        <w:rPr>
          <w:rStyle w:val="guilabel"/>
          <w:rFonts w:ascii="Arial" w:hAnsi="Arial" w:cs="Arial"/>
          <w:b/>
          <w:bCs/>
          <w:color w:val="333333"/>
        </w:rPr>
        <w:t>Show Resolved/Cancelled</w:t>
      </w:r>
      <w:r>
        <w:rPr>
          <w:rFonts w:ascii="Arial" w:hAnsi="Arial" w:cs="Arial"/>
          <w:color w:val="333333"/>
        </w:rPr>
        <w:t> &gt; next to the task, click </w:t>
      </w:r>
      <w:r>
        <w:rPr>
          <w:rStyle w:val="guilabel"/>
          <w:rFonts w:ascii="Arial" w:hAnsi="Arial" w:cs="Arial"/>
          <w:b/>
          <w:bCs/>
          <w:color w:val="333333"/>
        </w:rPr>
        <w:t>edit</w:t>
      </w:r>
      <w:r>
        <w:rPr>
          <w:rFonts w:ascii="Arial" w:hAnsi="Arial" w:cs="Arial"/>
          <w:color w:val="333333"/>
        </w:rPr>
        <w:t> &gt; select </w:t>
      </w:r>
      <w:r>
        <w:rPr>
          <w:rStyle w:val="guilabel"/>
          <w:rFonts w:ascii="Arial" w:hAnsi="Arial" w:cs="Arial"/>
          <w:b/>
          <w:bCs/>
          <w:color w:val="333333"/>
        </w:rPr>
        <w:t>Active</w:t>
      </w:r>
      <w:r>
        <w:rPr>
          <w:rFonts w:ascii="Arial" w:hAnsi="Arial" w:cs="Arial"/>
          <w:color w:val="333333"/>
        </w:rPr>
        <w:t> &gt; change the other fields as required &gt; click </w:t>
      </w:r>
      <w:r>
        <w:rPr>
          <w:rStyle w:val="guilabel"/>
          <w:rFonts w:ascii="Arial" w:hAnsi="Arial" w:cs="Arial"/>
          <w:b/>
          <w:bCs/>
          <w:color w:val="333333"/>
        </w:rPr>
        <w:t>Save</w:t>
      </w:r>
      <w:r>
        <w:rPr>
          <w:rFonts w:ascii="Arial" w:hAnsi="Arial" w:cs="Arial"/>
          <w:color w:val="333333"/>
        </w:rPr>
        <w:t>.</w:t>
      </w:r>
    </w:p>
    <w:p w14:paraId="30408B90" w14:textId="43DE1854" w:rsidR="00452017" w:rsidRDefault="00452017" w:rsidP="00452017">
      <w:pPr>
        <w:spacing w:before="100" w:beforeAutospacing="1" w:after="100" w:afterAutospacing="1" w:line="240" w:lineRule="auto"/>
        <w:contextualSpacing/>
        <w:rPr>
          <w:rFonts w:cstheme="minorHAnsi"/>
          <w:b/>
          <w:bCs/>
          <w:sz w:val="28"/>
          <w:szCs w:val="28"/>
        </w:rPr>
      </w:pPr>
    </w:p>
    <w:p w14:paraId="3A583638" w14:textId="6524C4CE" w:rsidR="006B0B2F" w:rsidRDefault="006B0B2F" w:rsidP="00452017">
      <w:pPr>
        <w:spacing w:before="100" w:beforeAutospacing="1" w:after="100" w:afterAutospacing="1" w:line="240" w:lineRule="auto"/>
        <w:contextualSpacing/>
        <w:rPr>
          <w:rFonts w:cstheme="minorHAnsi"/>
          <w:b/>
          <w:bCs/>
          <w:sz w:val="28"/>
          <w:szCs w:val="28"/>
        </w:rPr>
      </w:pPr>
    </w:p>
    <w:p w14:paraId="4E9EF118" w14:textId="429412E4" w:rsidR="006B0B2F" w:rsidRDefault="006B0B2F" w:rsidP="00452017">
      <w:pPr>
        <w:spacing w:before="100" w:beforeAutospacing="1" w:after="100" w:afterAutospacing="1" w:line="240" w:lineRule="auto"/>
        <w:contextualSpacing/>
        <w:rPr>
          <w:rFonts w:cstheme="minorHAnsi"/>
          <w:b/>
          <w:bCs/>
          <w:sz w:val="28"/>
          <w:szCs w:val="28"/>
        </w:rPr>
      </w:pPr>
    </w:p>
    <w:p w14:paraId="45A58141" w14:textId="795C7EF0" w:rsidR="006B0B2F" w:rsidRDefault="006B0B2F" w:rsidP="00452017">
      <w:pPr>
        <w:spacing w:before="100" w:beforeAutospacing="1" w:after="100" w:afterAutospacing="1" w:line="240" w:lineRule="auto"/>
        <w:contextualSpacing/>
        <w:rPr>
          <w:rFonts w:cstheme="minorHAnsi"/>
          <w:b/>
          <w:bCs/>
          <w:sz w:val="28"/>
          <w:szCs w:val="28"/>
        </w:rPr>
      </w:pPr>
    </w:p>
    <w:p w14:paraId="6C7EC5B4" w14:textId="77777777" w:rsidR="006B0B2F" w:rsidRPr="00A30C47" w:rsidRDefault="006B0B2F" w:rsidP="00452017">
      <w:pPr>
        <w:spacing w:before="100" w:beforeAutospacing="1" w:after="100" w:afterAutospacing="1" w:line="240" w:lineRule="auto"/>
        <w:contextualSpacing/>
        <w:rPr>
          <w:rFonts w:cstheme="minorHAnsi"/>
          <w:b/>
          <w:bCs/>
          <w:sz w:val="28"/>
          <w:szCs w:val="28"/>
        </w:rPr>
      </w:pPr>
    </w:p>
    <w:p w14:paraId="3532D18E" w14:textId="285BF7A5" w:rsidR="00452017" w:rsidRDefault="00452017" w:rsidP="00452017">
      <w:pPr>
        <w:spacing w:before="100" w:beforeAutospacing="1" w:after="100" w:afterAutospacing="1" w:line="240" w:lineRule="auto"/>
        <w:contextualSpacing/>
        <w:rPr>
          <w:rFonts w:cstheme="minorHAnsi"/>
          <w:b/>
          <w:color w:val="7030A0"/>
          <w:sz w:val="28"/>
          <w:szCs w:val="28"/>
        </w:rPr>
      </w:pPr>
      <w:r w:rsidRPr="00A30C47">
        <w:rPr>
          <w:rFonts w:cstheme="minorHAnsi"/>
          <w:b/>
          <w:color w:val="7030A0"/>
          <w:sz w:val="28"/>
          <w:szCs w:val="28"/>
        </w:rPr>
        <w:lastRenderedPageBreak/>
        <w:t xml:space="preserve">Kardex: </w:t>
      </w:r>
    </w:p>
    <w:p w14:paraId="64E96EBC" w14:textId="77777777" w:rsidR="006B0B2F" w:rsidRDefault="006B0B2F" w:rsidP="006B0B2F">
      <w:pPr>
        <w:spacing w:before="100" w:beforeAutospacing="1" w:after="100" w:afterAutospacing="1" w:line="240" w:lineRule="auto"/>
        <w:contextualSpacing/>
        <w:rPr>
          <w:rFonts w:cstheme="minorHAnsi"/>
          <w:b/>
          <w:bCs/>
          <w:sz w:val="24"/>
          <w:szCs w:val="24"/>
        </w:rPr>
      </w:pPr>
      <w:r w:rsidRPr="00A30C47">
        <w:rPr>
          <w:rFonts w:cstheme="minorHAnsi"/>
          <w:b/>
          <w:bCs/>
          <w:sz w:val="24"/>
          <w:szCs w:val="24"/>
        </w:rPr>
        <w:t>Viewing the Kardex:</w:t>
      </w:r>
      <w:r>
        <w:rPr>
          <w:rFonts w:cstheme="minorHAnsi"/>
          <w:b/>
          <w:bCs/>
          <w:sz w:val="24"/>
          <w:szCs w:val="24"/>
        </w:rPr>
        <w:t xml:space="preserve"> </w:t>
      </w:r>
    </w:p>
    <w:p w14:paraId="6A4A0008" w14:textId="77777777" w:rsidR="006B0B2F" w:rsidRPr="006B0B2F" w:rsidRDefault="006B0B2F" w:rsidP="006B0B2F">
      <w:pPr>
        <w:spacing w:before="100" w:beforeAutospacing="1" w:after="100" w:afterAutospacing="1" w:line="240" w:lineRule="auto"/>
        <w:contextualSpacing/>
        <w:rPr>
          <w:rFonts w:cstheme="minorHAnsi"/>
          <w:sz w:val="24"/>
          <w:szCs w:val="24"/>
        </w:rPr>
      </w:pPr>
      <w:r w:rsidRPr="006B0B2F">
        <w:rPr>
          <w:rFonts w:cstheme="minorHAnsi"/>
          <w:sz w:val="24"/>
          <w:szCs w:val="24"/>
        </w:rPr>
        <w:t xml:space="preserve">You can view the Kardex </w:t>
      </w:r>
      <w:r>
        <w:rPr>
          <w:rFonts w:cstheme="minorHAnsi"/>
          <w:sz w:val="24"/>
          <w:szCs w:val="24"/>
        </w:rPr>
        <w:t xml:space="preserve">from 3 different areas. </w:t>
      </w:r>
      <w:r w:rsidRPr="006B0B2F">
        <w:rPr>
          <w:rFonts w:cstheme="minorHAnsi"/>
          <w:sz w:val="24"/>
          <w:szCs w:val="24"/>
        </w:rPr>
        <w:t xml:space="preserve"> </w:t>
      </w:r>
    </w:p>
    <w:p w14:paraId="33F015AA" w14:textId="4D28DE01" w:rsidR="006B0B2F" w:rsidRDefault="006B0B2F" w:rsidP="006B0B2F">
      <w:pPr>
        <w:pStyle w:val="ListParagraph"/>
        <w:numPr>
          <w:ilvl w:val="0"/>
          <w:numId w:val="11"/>
        </w:numPr>
        <w:spacing w:before="100" w:beforeAutospacing="1" w:after="100" w:afterAutospacing="1" w:line="240" w:lineRule="auto"/>
        <w:rPr>
          <w:rFonts w:cstheme="minorHAnsi"/>
          <w:sz w:val="24"/>
          <w:szCs w:val="24"/>
        </w:rPr>
      </w:pPr>
      <w:r>
        <w:rPr>
          <w:rFonts w:cstheme="minorHAnsi"/>
          <w:b/>
          <w:bCs/>
          <w:sz w:val="24"/>
          <w:szCs w:val="24"/>
        </w:rPr>
        <w:t xml:space="preserve">POC: </w:t>
      </w:r>
      <w:r>
        <w:rPr>
          <w:rFonts w:cstheme="minorHAnsi"/>
          <w:sz w:val="24"/>
          <w:szCs w:val="24"/>
        </w:rPr>
        <w:t xml:space="preserve"> Resident chart</w:t>
      </w:r>
    </w:p>
    <w:p w14:paraId="69EFF54D" w14:textId="4A6F063F" w:rsidR="006B0B2F" w:rsidRPr="006B0B2F" w:rsidRDefault="006B0B2F" w:rsidP="006B0B2F">
      <w:pPr>
        <w:spacing w:before="100" w:beforeAutospacing="1" w:after="100" w:afterAutospacing="1" w:line="240" w:lineRule="auto"/>
        <w:ind w:left="360"/>
        <w:rPr>
          <w:rFonts w:cstheme="minorHAnsi"/>
          <w:sz w:val="24"/>
          <w:szCs w:val="24"/>
        </w:rPr>
      </w:pPr>
      <w:r>
        <w:rPr>
          <w:noProof/>
        </w:rPr>
        <w:drawing>
          <wp:inline distT="0" distB="0" distL="0" distR="0" wp14:anchorId="204F73B5" wp14:editId="2316B1E9">
            <wp:extent cx="5886450" cy="3105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6450" cy="3105150"/>
                    </a:xfrm>
                    <a:prstGeom prst="rect">
                      <a:avLst/>
                    </a:prstGeom>
                  </pic:spPr>
                </pic:pic>
              </a:graphicData>
            </a:graphic>
          </wp:inline>
        </w:drawing>
      </w:r>
    </w:p>
    <w:p w14:paraId="1C7BDDAC" w14:textId="1345B8BB" w:rsidR="006B0B2F" w:rsidRPr="006B0B2F" w:rsidRDefault="006B0B2F" w:rsidP="006B0B2F">
      <w:pPr>
        <w:pStyle w:val="ListParagraph"/>
        <w:numPr>
          <w:ilvl w:val="0"/>
          <w:numId w:val="11"/>
        </w:numPr>
        <w:spacing w:before="100" w:beforeAutospacing="1" w:after="100" w:afterAutospacing="1" w:line="240" w:lineRule="auto"/>
        <w:rPr>
          <w:rFonts w:cstheme="minorHAnsi"/>
          <w:sz w:val="24"/>
          <w:szCs w:val="24"/>
        </w:rPr>
      </w:pPr>
      <w:r w:rsidRPr="006B0B2F">
        <w:rPr>
          <w:rFonts w:cstheme="minorHAnsi"/>
          <w:b/>
          <w:bCs/>
          <w:sz w:val="24"/>
          <w:szCs w:val="24"/>
        </w:rPr>
        <w:t>Reports-</w:t>
      </w:r>
      <w:r>
        <w:rPr>
          <w:rFonts w:cstheme="minorHAnsi"/>
          <w:sz w:val="24"/>
          <w:szCs w:val="24"/>
        </w:rPr>
        <w:t xml:space="preserve"> Kardex report</w:t>
      </w:r>
    </w:p>
    <w:p w14:paraId="3E4122AA" w14:textId="77777777" w:rsidR="006B0B2F" w:rsidRPr="006B0B2F" w:rsidRDefault="006B0B2F" w:rsidP="006B0B2F">
      <w:pPr>
        <w:pStyle w:val="ListParagraph"/>
        <w:numPr>
          <w:ilvl w:val="0"/>
          <w:numId w:val="11"/>
        </w:numPr>
        <w:spacing w:before="100" w:beforeAutospacing="1" w:after="100" w:afterAutospacing="1" w:line="240" w:lineRule="auto"/>
        <w:rPr>
          <w:rFonts w:cstheme="minorHAnsi"/>
          <w:b/>
          <w:bCs/>
          <w:sz w:val="24"/>
          <w:szCs w:val="24"/>
        </w:rPr>
      </w:pPr>
      <w:r w:rsidRPr="006B0B2F">
        <w:rPr>
          <w:rFonts w:cstheme="minorHAnsi"/>
          <w:b/>
          <w:bCs/>
          <w:sz w:val="24"/>
          <w:szCs w:val="24"/>
        </w:rPr>
        <w:t xml:space="preserve">Resident Chart </w:t>
      </w:r>
    </w:p>
    <w:p w14:paraId="0DE06219" w14:textId="705C7E93" w:rsidR="006B0B2F" w:rsidRDefault="006B0B2F" w:rsidP="006B0B2F">
      <w:pPr>
        <w:pStyle w:val="ListParagraph"/>
        <w:numPr>
          <w:ilvl w:val="1"/>
          <w:numId w:val="11"/>
        </w:numPr>
        <w:spacing w:before="100" w:beforeAutospacing="1" w:after="100" w:afterAutospacing="1" w:line="240" w:lineRule="auto"/>
        <w:rPr>
          <w:rFonts w:cstheme="minorHAnsi"/>
          <w:sz w:val="24"/>
          <w:szCs w:val="24"/>
        </w:rPr>
      </w:pPr>
      <w:r w:rsidRPr="006B0B2F">
        <w:rPr>
          <w:rFonts w:cstheme="minorHAnsi"/>
          <w:b/>
          <w:bCs/>
          <w:sz w:val="24"/>
          <w:szCs w:val="24"/>
        </w:rPr>
        <w:t>Task tab</w:t>
      </w:r>
      <w:r>
        <w:rPr>
          <w:rFonts w:cstheme="minorHAnsi"/>
          <w:sz w:val="24"/>
          <w:szCs w:val="24"/>
        </w:rPr>
        <w:t xml:space="preserve"> </w:t>
      </w:r>
      <w:r>
        <w:rPr>
          <w:noProof/>
        </w:rPr>
        <w:drawing>
          <wp:inline distT="0" distB="0" distL="0" distR="0" wp14:anchorId="2770C178" wp14:editId="2BBADA02">
            <wp:extent cx="5553075"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3075" cy="819150"/>
                    </a:xfrm>
                    <a:prstGeom prst="rect">
                      <a:avLst/>
                    </a:prstGeom>
                  </pic:spPr>
                </pic:pic>
              </a:graphicData>
            </a:graphic>
          </wp:inline>
        </w:drawing>
      </w:r>
    </w:p>
    <w:p w14:paraId="56F3CAD4" w14:textId="21ADFB7A" w:rsidR="006B0B2F" w:rsidRPr="006B0B2F" w:rsidRDefault="006B0B2F" w:rsidP="006B0B2F">
      <w:pPr>
        <w:pStyle w:val="ListParagraph"/>
        <w:numPr>
          <w:ilvl w:val="1"/>
          <w:numId w:val="11"/>
        </w:numPr>
        <w:spacing w:before="100" w:beforeAutospacing="1" w:after="100" w:afterAutospacing="1" w:line="240" w:lineRule="auto"/>
        <w:rPr>
          <w:rFonts w:cstheme="minorHAnsi"/>
          <w:sz w:val="24"/>
          <w:szCs w:val="24"/>
        </w:rPr>
      </w:pPr>
      <w:r w:rsidRPr="006B0B2F">
        <w:rPr>
          <w:rFonts w:cstheme="minorHAnsi"/>
          <w:b/>
          <w:bCs/>
          <w:sz w:val="24"/>
          <w:szCs w:val="24"/>
        </w:rPr>
        <w:t>Care Plan Tab</w:t>
      </w:r>
      <w:r>
        <w:rPr>
          <w:noProof/>
        </w:rPr>
        <w:drawing>
          <wp:inline distT="0" distB="0" distL="0" distR="0" wp14:anchorId="2A952B3F" wp14:editId="37A8E502">
            <wp:extent cx="5762625" cy="695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2625" cy="695325"/>
                    </a:xfrm>
                    <a:prstGeom prst="rect">
                      <a:avLst/>
                    </a:prstGeom>
                  </pic:spPr>
                </pic:pic>
              </a:graphicData>
            </a:graphic>
          </wp:inline>
        </w:drawing>
      </w:r>
    </w:p>
    <w:p w14:paraId="257B595D" w14:textId="42F0C1EB" w:rsidR="006B0B2F" w:rsidRDefault="006B0B2F" w:rsidP="00452017">
      <w:pPr>
        <w:spacing w:before="100" w:beforeAutospacing="1" w:after="100" w:afterAutospacing="1" w:line="240" w:lineRule="auto"/>
        <w:contextualSpacing/>
        <w:rPr>
          <w:rFonts w:cstheme="minorHAnsi"/>
          <w:b/>
          <w:bCs/>
          <w:sz w:val="28"/>
          <w:szCs w:val="28"/>
        </w:rPr>
      </w:pPr>
    </w:p>
    <w:p w14:paraId="294C1ACE" w14:textId="67AD20C8" w:rsidR="006B0B2F" w:rsidRDefault="006B0B2F" w:rsidP="00452017">
      <w:pPr>
        <w:spacing w:before="100" w:beforeAutospacing="1" w:after="100" w:afterAutospacing="1" w:line="240" w:lineRule="auto"/>
        <w:contextualSpacing/>
        <w:rPr>
          <w:rFonts w:cstheme="minorHAnsi"/>
          <w:b/>
          <w:bCs/>
          <w:sz w:val="28"/>
          <w:szCs w:val="28"/>
        </w:rPr>
      </w:pPr>
    </w:p>
    <w:p w14:paraId="77CF9196" w14:textId="77777777" w:rsidR="006B0B2F" w:rsidRDefault="006B0B2F" w:rsidP="00452017">
      <w:pPr>
        <w:spacing w:before="100" w:beforeAutospacing="1" w:after="100" w:afterAutospacing="1" w:line="240" w:lineRule="auto"/>
        <w:contextualSpacing/>
        <w:rPr>
          <w:rFonts w:cstheme="minorHAnsi"/>
          <w:b/>
          <w:bCs/>
          <w:sz w:val="28"/>
          <w:szCs w:val="28"/>
        </w:rPr>
      </w:pPr>
    </w:p>
    <w:p w14:paraId="115F7B7F" w14:textId="4777331D" w:rsidR="006B0B2F" w:rsidRPr="006B0B2F" w:rsidRDefault="006B0B2F" w:rsidP="00452017">
      <w:pPr>
        <w:spacing w:before="100" w:beforeAutospacing="1" w:after="100" w:afterAutospacing="1" w:line="240" w:lineRule="auto"/>
        <w:contextualSpacing/>
        <w:rPr>
          <w:b/>
          <w:bCs/>
          <w:noProof/>
        </w:rPr>
      </w:pPr>
      <w:r w:rsidRPr="006B0B2F">
        <w:rPr>
          <w:b/>
          <w:bCs/>
          <w:noProof/>
        </w:rPr>
        <w:lastRenderedPageBreak/>
        <w:t>Example of a Kardex</w:t>
      </w:r>
    </w:p>
    <w:p w14:paraId="23957B8E" w14:textId="1E64856D" w:rsidR="006B0B2F" w:rsidRDefault="006B0B2F" w:rsidP="00452017">
      <w:pPr>
        <w:spacing w:before="100" w:beforeAutospacing="1" w:after="100" w:afterAutospacing="1" w:line="240" w:lineRule="auto"/>
        <w:contextualSpacing/>
        <w:rPr>
          <w:rFonts w:cstheme="minorHAnsi"/>
          <w:b/>
          <w:bCs/>
          <w:sz w:val="28"/>
          <w:szCs w:val="28"/>
        </w:rPr>
      </w:pPr>
      <w:r>
        <w:rPr>
          <w:noProof/>
        </w:rPr>
        <w:drawing>
          <wp:inline distT="0" distB="0" distL="0" distR="0" wp14:anchorId="7874BDC1" wp14:editId="3AE92CB2">
            <wp:extent cx="6858000" cy="44811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4481195"/>
                    </a:xfrm>
                    <a:prstGeom prst="rect">
                      <a:avLst/>
                    </a:prstGeom>
                  </pic:spPr>
                </pic:pic>
              </a:graphicData>
            </a:graphic>
          </wp:inline>
        </w:drawing>
      </w:r>
    </w:p>
    <w:p w14:paraId="1725C7D3" w14:textId="77777777" w:rsidR="006B0B2F" w:rsidRPr="00A30C47" w:rsidRDefault="006B0B2F" w:rsidP="00452017">
      <w:pPr>
        <w:spacing w:before="100" w:beforeAutospacing="1" w:after="100" w:afterAutospacing="1" w:line="240" w:lineRule="auto"/>
        <w:contextualSpacing/>
        <w:rPr>
          <w:rFonts w:cstheme="minorHAnsi"/>
          <w:b/>
          <w:bCs/>
          <w:sz w:val="28"/>
          <w:szCs w:val="28"/>
        </w:rPr>
      </w:pPr>
    </w:p>
    <w:p w14:paraId="21FAFFC4" w14:textId="4E183811" w:rsidR="00452017" w:rsidRDefault="00452017" w:rsidP="00452017">
      <w:pPr>
        <w:spacing w:before="100" w:beforeAutospacing="1" w:after="100" w:afterAutospacing="1" w:line="240" w:lineRule="auto"/>
        <w:contextualSpacing/>
        <w:rPr>
          <w:rFonts w:cstheme="minorHAnsi"/>
          <w:b/>
          <w:bCs/>
          <w:sz w:val="24"/>
          <w:szCs w:val="24"/>
        </w:rPr>
      </w:pPr>
      <w:r w:rsidRPr="00A30C47">
        <w:rPr>
          <w:rFonts w:cstheme="minorHAnsi"/>
          <w:b/>
          <w:bCs/>
          <w:sz w:val="24"/>
          <w:szCs w:val="24"/>
        </w:rPr>
        <w:t xml:space="preserve">Kardex Creation: Automatic &amp; </w:t>
      </w:r>
      <w:r w:rsidR="008B1705" w:rsidRPr="00A30C47">
        <w:rPr>
          <w:rFonts w:cstheme="minorHAnsi"/>
          <w:b/>
          <w:bCs/>
          <w:sz w:val="24"/>
          <w:szCs w:val="24"/>
        </w:rPr>
        <w:t xml:space="preserve">Adding </w:t>
      </w:r>
      <w:r w:rsidRPr="00A30C47">
        <w:rPr>
          <w:rFonts w:cstheme="minorHAnsi"/>
          <w:b/>
          <w:bCs/>
          <w:sz w:val="24"/>
          <w:szCs w:val="24"/>
        </w:rPr>
        <w:t>Manual entries</w:t>
      </w:r>
    </w:p>
    <w:p w14:paraId="122BB4CD" w14:textId="47B07F3D" w:rsidR="006B0B2F" w:rsidRDefault="006B0B2F" w:rsidP="00452017">
      <w:pPr>
        <w:spacing w:before="100" w:beforeAutospacing="1" w:after="100" w:afterAutospacing="1" w:line="240" w:lineRule="auto"/>
        <w:contextualSpacing/>
        <w:rPr>
          <w:rFonts w:cstheme="minorHAnsi"/>
          <w:sz w:val="24"/>
          <w:szCs w:val="24"/>
        </w:rPr>
      </w:pPr>
      <w:r>
        <w:rPr>
          <w:rFonts w:cstheme="minorHAnsi"/>
          <w:sz w:val="24"/>
          <w:szCs w:val="24"/>
        </w:rPr>
        <w:t xml:space="preserve">Certain interventions are automatically generated to the Kardex.  These interventions are clearly labeled with the K icon </w:t>
      </w:r>
      <w:r>
        <w:rPr>
          <w:noProof/>
        </w:rPr>
        <w:drawing>
          <wp:inline distT="0" distB="0" distL="0" distR="0" wp14:anchorId="31C66393" wp14:editId="0048CD28">
            <wp:extent cx="146685" cy="1555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685" cy="155575"/>
                    </a:xfrm>
                    <a:prstGeom prst="rect">
                      <a:avLst/>
                    </a:prstGeom>
                    <a:noFill/>
                    <a:ln>
                      <a:noFill/>
                    </a:ln>
                  </pic:spPr>
                </pic:pic>
              </a:graphicData>
            </a:graphic>
          </wp:inline>
        </w:drawing>
      </w:r>
      <w:r>
        <w:rPr>
          <w:rFonts w:cstheme="minorHAnsi"/>
          <w:sz w:val="24"/>
          <w:szCs w:val="24"/>
        </w:rPr>
        <w:t xml:space="preserve">.  </w:t>
      </w:r>
    </w:p>
    <w:p w14:paraId="5D558F2E" w14:textId="590E20EC" w:rsidR="006B0B2F" w:rsidRDefault="006B0B2F" w:rsidP="006B0B2F">
      <w:pPr>
        <w:spacing w:before="100" w:beforeAutospacing="1" w:after="100" w:afterAutospacing="1" w:line="240" w:lineRule="auto"/>
        <w:contextualSpacing/>
        <w:jc w:val="center"/>
        <w:rPr>
          <w:rFonts w:cstheme="minorHAnsi"/>
          <w:sz w:val="24"/>
          <w:szCs w:val="24"/>
        </w:rPr>
      </w:pPr>
      <w:r>
        <w:rPr>
          <w:noProof/>
        </w:rPr>
        <w:drawing>
          <wp:inline distT="0" distB="0" distL="0" distR="0" wp14:anchorId="79913C9E" wp14:editId="53CF68F7">
            <wp:extent cx="4953000" cy="127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53000" cy="1276350"/>
                    </a:xfrm>
                    <a:prstGeom prst="rect">
                      <a:avLst/>
                    </a:prstGeom>
                  </pic:spPr>
                </pic:pic>
              </a:graphicData>
            </a:graphic>
          </wp:inline>
        </w:drawing>
      </w:r>
    </w:p>
    <w:p w14:paraId="03E64E92" w14:textId="76386CD9" w:rsidR="006B0B2F" w:rsidRDefault="006B0B2F" w:rsidP="006B0B2F">
      <w:pPr>
        <w:spacing w:before="100" w:beforeAutospacing="1" w:after="100" w:afterAutospacing="1" w:line="240" w:lineRule="auto"/>
        <w:contextualSpacing/>
        <w:jc w:val="both"/>
        <w:rPr>
          <w:rFonts w:cstheme="minorHAnsi"/>
          <w:sz w:val="24"/>
          <w:szCs w:val="24"/>
        </w:rPr>
      </w:pPr>
      <w:r>
        <w:rPr>
          <w:rFonts w:cstheme="minorHAnsi"/>
          <w:sz w:val="24"/>
          <w:szCs w:val="24"/>
        </w:rPr>
        <w:tab/>
      </w:r>
    </w:p>
    <w:p w14:paraId="623F998E" w14:textId="71112E23" w:rsidR="006B0B2F" w:rsidRDefault="006B0B2F" w:rsidP="006B0B2F">
      <w:pPr>
        <w:spacing w:before="100" w:beforeAutospacing="1" w:after="100" w:afterAutospacing="1" w:line="240" w:lineRule="auto"/>
        <w:contextualSpacing/>
        <w:jc w:val="both"/>
        <w:rPr>
          <w:rFonts w:cstheme="minorHAnsi"/>
          <w:sz w:val="24"/>
          <w:szCs w:val="24"/>
        </w:rPr>
      </w:pPr>
    </w:p>
    <w:p w14:paraId="3B23DE4A" w14:textId="6A13942C" w:rsidR="006B0B2F" w:rsidRDefault="006B0B2F" w:rsidP="006B0B2F">
      <w:pPr>
        <w:spacing w:before="100" w:beforeAutospacing="1" w:after="100" w:afterAutospacing="1" w:line="240" w:lineRule="auto"/>
        <w:contextualSpacing/>
        <w:jc w:val="both"/>
        <w:rPr>
          <w:rFonts w:cstheme="minorHAnsi"/>
          <w:sz w:val="24"/>
          <w:szCs w:val="24"/>
        </w:rPr>
      </w:pPr>
    </w:p>
    <w:p w14:paraId="0C284D48" w14:textId="77777777" w:rsidR="006B0B2F" w:rsidRDefault="006B0B2F" w:rsidP="006B0B2F">
      <w:pPr>
        <w:spacing w:before="100" w:beforeAutospacing="1" w:after="100" w:afterAutospacing="1" w:line="240" w:lineRule="auto"/>
        <w:contextualSpacing/>
        <w:jc w:val="both"/>
        <w:rPr>
          <w:rFonts w:cstheme="minorHAnsi"/>
          <w:sz w:val="24"/>
          <w:szCs w:val="24"/>
        </w:rPr>
      </w:pPr>
    </w:p>
    <w:p w14:paraId="42640231" w14:textId="04AC4DD4" w:rsidR="006B0B2F" w:rsidRDefault="006B0B2F" w:rsidP="006B0B2F">
      <w:pPr>
        <w:spacing w:before="100" w:beforeAutospacing="1" w:after="100" w:afterAutospacing="1" w:line="240" w:lineRule="auto"/>
        <w:contextualSpacing/>
        <w:jc w:val="both"/>
        <w:rPr>
          <w:rFonts w:cstheme="minorHAnsi"/>
          <w:b/>
          <w:bCs/>
          <w:sz w:val="24"/>
          <w:szCs w:val="24"/>
        </w:rPr>
      </w:pPr>
      <w:r w:rsidRPr="006B0B2F">
        <w:rPr>
          <w:rFonts w:cstheme="minorHAnsi"/>
          <w:b/>
          <w:bCs/>
          <w:sz w:val="24"/>
          <w:szCs w:val="24"/>
        </w:rPr>
        <w:lastRenderedPageBreak/>
        <w:t xml:space="preserve">Manually add </w:t>
      </w:r>
      <w:r>
        <w:rPr>
          <w:rFonts w:cstheme="minorHAnsi"/>
          <w:b/>
          <w:bCs/>
          <w:sz w:val="24"/>
          <w:szCs w:val="24"/>
        </w:rPr>
        <w:t xml:space="preserve">interventions </w:t>
      </w:r>
      <w:r w:rsidRPr="006B0B2F">
        <w:rPr>
          <w:rFonts w:cstheme="minorHAnsi"/>
          <w:b/>
          <w:bCs/>
          <w:sz w:val="24"/>
          <w:szCs w:val="24"/>
        </w:rPr>
        <w:t>to the Kardex</w:t>
      </w:r>
    </w:p>
    <w:p w14:paraId="4100F321" w14:textId="159055DB" w:rsidR="006B0B2F" w:rsidRPr="006B0B2F" w:rsidRDefault="006B0B2F" w:rsidP="006B0B2F">
      <w:pPr>
        <w:spacing w:before="100" w:beforeAutospacing="1" w:after="100" w:afterAutospacing="1" w:line="240" w:lineRule="auto"/>
        <w:ind w:left="720"/>
        <w:contextualSpacing/>
        <w:rPr>
          <w:rFonts w:cstheme="minorHAnsi"/>
          <w:sz w:val="24"/>
          <w:szCs w:val="24"/>
        </w:rPr>
      </w:pPr>
      <w:r>
        <w:rPr>
          <w:rFonts w:cstheme="minorHAnsi"/>
          <w:b/>
          <w:bCs/>
          <w:sz w:val="24"/>
          <w:szCs w:val="24"/>
        </w:rPr>
        <w:tab/>
      </w:r>
      <w:r>
        <w:rPr>
          <w:rFonts w:cstheme="minorHAnsi"/>
          <w:sz w:val="24"/>
          <w:szCs w:val="24"/>
        </w:rPr>
        <w:t xml:space="preserve">At times other details of care may need to be added to the Kardex that are not automatically assigned. These items may be manually assigned. </w:t>
      </w:r>
    </w:p>
    <w:p w14:paraId="6402195B" w14:textId="6D49C345" w:rsidR="006B0B2F" w:rsidRDefault="006B0B2F" w:rsidP="006B0B2F">
      <w:pPr>
        <w:pStyle w:val="ListParagraph"/>
        <w:numPr>
          <w:ilvl w:val="0"/>
          <w:numId w:val="12"/>
        </w:numPr>
        <w:spacing w:before="100" w:beforeAutospacing="1" w:after="100" w:afterAutospacing="1" w:line="240" w:lineRule="auto"/>
        <w:rPr>
          <w:rFonts w:cstheme="minorHAnsi"/>
          <w:sz w:val="24"/>
          <w:szCs w:val="24"/>
        </w:rPr>
      </w:pPr>
      <w:r>
        <w:rPr>
          <w:rFonts w:cstheme="minorHAnsi"/>
          <w:sz w:val="24"/>
          <w:szCs w:val="24"/>
        </w:rPr>
        <w:t>Edit the intervention you want to add to the Kardex or if Custom add new Custom Intervention.</w:t>
      </w:r>
    </w:p>
    <w:p w14:paraId="58EC5319" w14:textId="20DF174E" w:rsidR="006B0B2F" w:rsidRDefault="006B0B2F" w:rsidP="006B0B2F">
      <w:pPr>
        <w:pStyle w:val="ListParagraph"/>
        <w:numPr>
          <w:ilvl w:val="0"/>
          <w:numId w:val="12"/>
        </w:numPr>
        <w:spacing w:before="100" w:beforeAutospacing="1" w:after="100" w:afterAutospacing="1" w:line="240" w:lineRule="auto"/>
        <w:rPr>
          <w:rFonts w:cstheme="minorHAnsi"/>
          <w:sz w:val="24"/>
          <w:szCs w:val="24"/>
        </w:rPr>
      </w:pPr>
      <w:r>
        <w:rPr>
          <w:rFonts w:cstheme="minorHAnsi"/>
          <w:sz w:val="24"/>
          <w:szCs w:val="24"/>
        </w:rPr>
        <w:t>Choose the Kardex Category you want this to appear under.</w:t>
      </w:r>
    </w:p>
    <w:p w14:paraId="298DD96A" w14:textId="4B72CC73" w:rsidR="006B0B2F" w:rsidRPr="006B0B2F" w:rsidRDefault="006B0B2F" w:rsidP="006B0B2F">
      <w:pPr>
        <w:spacing w:before="100" w:beforeAutospacing="1" w:after="100" w:afterAutospacing="1" w:line="240" w:lineRule="auto"/>
        <w:ind w:left="720"/>
        <w:rPr>
          <w:rFonts w:cstheme="minorHAnsi"/>
          <w:sz w:val="24"/>
          <w:szCs w:val="24"/>
        </w:rPr>
      </w:pPr>
      <w:r>
        <w:rPr>
          <w:noProof/>
        </w:rPr>
        <w:drawing>
          <wp:inline distT="0" distB="0" distL="0" distR="0" wp14:anchorId="4963A749" wp14:editId="2E6523B7">
            <wp:extent cx="5960853" cy="4190259"/>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1434" cy="4204727"/>
                    </a:xfrm>
                    <a:prstGeom prst="rect">
                      <a:avLst/>
                    </a:prstGeom>
                  </pic:spPr>
                </pic:pic>
              </a:graphicData>
            </a:graphic>
          </wp:inline>
        </w:drawing>
      </w:r>
    </w:p>
    <w:p w14:paraId="3AB517C9" w14:textId="693EF1C3" w:rsidR="006B0B2F" w:rsidRDefault="006B0B2F" w:rsidP="006B0B2F">
      <w:pPr>
        <w:pStyle w:val="ListParagraph"/>
        <w:numPr>
          <w:ilvl w:val="0"/>
          <w:numId w:val="12"/>
        </w:numPr>
        <w:spacing w:before="100" w:beforeAutospacing="1" w:after="100" w:afterAutospacing="1" w:line="240" w:lineRule="auto"/>
        <w:rPr>
          <w:rFonts w:cstheme="minorHAnsi"/>
          <w:sz w:val="24"/>
          <w:szCs w:val="24"/>
        </w:rPr>
      </w:pPr>
      <w:r>
        <w:rPr>
          <w:rFonts w:cstheme="minorHAnsi"/>
          <w:sz w:val="24"/>
          <w:szCs w:val="24"/>
        </w:rPr>
        <w:t>Save the changes. The intervention will appear on the Kardex.</w:t>
      </w:r>
    </w:p>
    <w:p w14:paraId="5723E4E2" w14:textId="72290105" w:rsidR="00452017" w:rsidRDefault="006B0B2F" w:rsidP="006B0B2F">
      <w:pPr>
        <w:spacing w:before="100" w:beforeAutospacing="1" w:after="100" w:afterAutospacing="1" w:line="240" w:lineRule="auto"/>
        <w:ind w:left="720"/>
        <w:contextualSpacing/>
        <w:jc w:val="center"/>
        <w:rPr>
          <w:rFonts w:cstheme="minorHAnsi"/>
          <w:b/>
          <w:bCs/>
          <w:sz w:val="24"/>
          <w:szCs w:val="24"/>
        </w:rPr>
      </w:pPr>
      <w:r>
        <w:rPr>
          <w:noProof/>
        </w:rPr>
        <w:drawing>
          <wp:inline distT="0" distB="0" distL="0" distR="0" wp14:anchorId="3020D3D1" wp14:editId="766AC3DA">
            <wp:extent cx="4657725" cy="819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57725" cy="819150"/>
                    </a:xfrm>
                    <a:prstGeom prst="rect">
                      <a:avLst/>
                    </a:prstGeom>
                  </pic:spPr>
                </pic:pic>
              </a:graphicData>
            </a:graphic>
          </wp:inline>
        </w:drawing>
      </w:r>
    </w:p>
    <w:p w14:paraId="2A191C0C" w14:textId="0B4593F4" w:rsidR="006B0B2F" w:rsidRDefault="006B0B2F" w:rsidP="006B0B2F">
      <w:pPr>
        <w:spacing w:before="100" w:beforeAutospacing="1" w:after="100" w:afterAutospacing="1" w:line="240" w:lineRule="auto"/>
        <w:ind w:left="720"/>
        <w:contextualSpacing/>
        <w:rPr>
          <w:rFonts w:cstheme="minorHAnsi"/>
          <w:b/>
          <w:bCs/>
          <w:sz w:val="24"/>
          <w:szCs w:val="24"/>
        </w:rPr>
      </w:pPr>
    </w:p>
    <w:p w14:paraId="54A39EB1" w14:textId="7D3CB578" w:rsidR="006B0B2F" w:rsidRDefault="006B0B2F" w:rsidP="006B0B2F">
      <w:pPr>
        <w:spacing w:before="100" w:beforeAutospacing="1" w:after="100" w:afterAutospacing="1" w:line="240" w:lineRule="auto"/>
        <w:ind w:left="720"/>
        <w:contextualSpacing/>
        <w:rPr>
          <w:rFonts w:cstheme="minorHAnsi"/>
          <w:b/>
          <w:bCs/>
          <w:sz w:val="24"/>
          <w:szCs w:val="24"/>
        </w:rPr>
      </w:pPr>
    </w:p>
    <w:p w14:paraId="747AB0B4" w14:textId="275E3C32" w:rsidR="006B0B2F" w:rsidRDefault="006B0B2F" w:rsidP="006B0B2F">
      <w:pPr>
        <w:spacing w:before="100" w:beforeAutospacing="1" w:after="100" w:afterAutospacing="1" w:line="240" w:lineRule="auto"/>
        <w:ind w:left="720"/>
        <w:contextualSpacing/>
        <w:rPr>
          <w:rFonts w:cstheme="minorHAnsi"/>
          <w:b/>
          <w:bCs/>
          <w:sz w:val="24"/>
          <w:szCs w:val="24"/>
        </w:rPr>
      </w:pPr>
    </w:p>
    <w:p w14:paraId="3C14C9BC" w14:textId="7691461A" w:rsidR="006B0B2F" w:rsidRDefault="006B0B2F" w:rsidP="006B0B2F">
      <w:pPr>
        <w:spacing w:before="100" w:beforeAutospacing="1" w:after="100" w:afterAutospacing="1" w:line="240" w:lineRule="auto"/>
        <w:ind w:left="720"/>
        <w:contextualSpacing/>
        <w:rPr>
          <w:rFonts w:cstheme="minorHAnsi"/>
          <w:b/>
          <w:bCs/>
          <w:sz w:val="24"/>
          <w:szCs w:val="24"/>
        </w:rPr>
      </w:pPr>
    </w:p>
    <w:p w14:paraId="082756D6" w14:textId="0749AB1F" w:rsidR="006B0B2F" w:rsidRDefault="006B0B2F" w:rsidP="006B0B2F">
      <w:pPr>
        <w:spacing w:before="100" w:beforeAutospacing="1" w:after="100" w:afterAutospacing="1" w:line="240" w:lineRule="auto"/>
        <w:ind w:left="720"/>
        <w:contextualSpacing/>
        <w:rPr>
          <w:rFonts w:cstheme="minorHAnsi"/>
          <w:b/>
          <w:bCs/>
          <w:sz w:val="24"/>
          <w:szCs w:val="24"/>
        </w:rPr>
      </w:pPr>
      <w:r>
        <w:rPr>
          <w:noProof/>
        </w:rPr>
        <w:lastRenderedPageBreak/>
        <mc:AlternateContent>
          <mc:Choice Requires="wps">
            <w:drawing>
              <wp:anchor distT="0" distB="0" distL="114300" distR="114300" simplePos="0" relativeHeight="251667456" behindDoc="0" locked="0" layoutInCell="1" allowOverlap="1" wp14:anchorId="5B8206EB" wp14:editId="359B6348">
                <wp:simplePos x="0" y="0"/>
                <wp:positionH relativeFrom="margin">
                  <wp:posOffset>241180</wp:posOffset>
                </wp:positionH>
                <wp:positionV relativeFrom="paragraph">
                  <wp:posOffset>7919</wp:posOffset>
                </wp:positionV>
                <wp:extent cx="6012611" cy="854015"/>
                <wp:effectExtent l="0" t="0" r="26670" b="22860"/>
                <wp:wrapNone/>
                <wp:docPr id="11" name="Rectangle 11"/>
                <wp:cNvGraphicFramePr/>
                <a:graphic xmlns:a="http://schemas.openxmlformats.org/drawingml/2006/main">
                  <a:graphicData uri="http://schemas.microsoft.com/office/word/2010/wordprocessingShape">
                    <wps:wsp>
                      <wps:cNvSpPr/>
                      <wps:spPr>
                        <a:xfrm>
                          <a:off x="0" y="0"/>
                          <a:ext cx="6012611" cy="854015"/>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029F8D" w14:textId="33A1551B" w:rsidR="006B0B2F" w:rsidRPr="00A30C47" w:rsidRDefault="006B0B2F" w:rsidP="006B0B2F">
                            <w:pPr>
                              <w:tabs>
                                <w:tab w:val="left" w:pos="3330"/>
                              </w:tabs>
                              <w:spacing w:before="100" w:beforeAutospacing="1" w:after="100" w:afterAutospacing="1" w:line="240" w:lineRule="auto"/>
                              <w:contextualSpacing/>
                              <w:rPr>
                                <w:rFonts w:cstheme="minorHAnsi"/>
                                <w:b/>
                                <w:bCs/>
                                <w:sz w:val="24"/>
                                <w:szCs w:val="24"/>
                              </w:rPr>
                            </w:pPr>
                            <w:r>
                              <w:rPr>
                                <w:rFonts w:ascii="Arial" w:hAnsi="Arial" w:cs="Arial"/>
                                <w:b/>
                                <w:bCs/>
                                <w:color w:val="000000" w:themeColor="text1"/>
                                <w:sz w:val="20"/>
                                <w:szCs w:val="20"/>
                              </w:rPr>
                              <w:t>Warning</w:t>
                            </w:r>
                            <w:r w:rsidRPr="008640F5">
                              <w:rPr>
                                <w:rFonts w:ascii="Arial" w:hAnsi="Arial" w:cs="Arial"/>
                                <w:b/>
                                <w:bCs/>
                                <w:color w:val="000000" w:themeColor="text1"/>
                                <w:sz w:val="20"/>
                                <w:szCs w:val="20"/>
                              </w:rPr>
                              <w:t xml:space="preserve">: </w:t>
                            </w:r>
                            <w:r>
                              <w:rPr>
                                <w:rFonts w:ascii="Arial" w:hAnsi="Arial" w:cs="Arial"/>
                                <w:b/>
                                <w:bCs/>
                                <w:color w:val="000000" w:themeColor="text1"/>
                                <w:sz w:val="20"/>
                                <w:szCs w:val="20"/>
                              </w:rPr>
                              <w:t xml:space="preserve">Remember that the Kardex is supposed to be the most simplified version of the care the resident needs. Adding too many items to the Kardex will cause the staff to miss the higher priority items as they get lost in between all the lower priority items. If the Kardex is too long the staff will not be able to provide care.  </w:t>
                            </w:r>
                          </w:p>
                          <w:p w14:paraId="2FAFDEBB" w14:textId="77777777" w:rsidR="006B0B2F" w:rsidRPr="00A30C47" w:rsidRDefault="006B0B2F" w:rsidP="006B0B2F">
                            <w:pPr>
                              <w:tabs>
                                <w:tab w:val="left" w:pos="3330"/>
                              </w:tabs>
                              <w:spacing w:before="100" w:beforeAutospacing="1" w:after="100" w:afterAutospacing="1" w:line="240" w:lineRule="auto"/>
                              <w:contextualSpacing/>
                              <w:rPr>
                                <w:rFonts w:cstheme="minorHAnsi"/>
                                <w:b/>
                                <w:bCs/>
                                <w:sz w:val="24"/>
                                <w:szCs w:val="24"/>
                              </w:rPr>
                            </w:pPr>
                          </w:p>
                          <w:p w14:paraId="0900852D" w14:textId="77777777" w:rsidR="006B0B2F" w:rsidRPr="008640F5" w:rsidRDefault="006B0B2F" w:rsidP="006B0B2F">
                            <w:pPr>
                              <w:rPr>
                                <w:rFonts w:ascii="Arial" w:hAnsi="Arial" w:cs="Arial"/>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206EB" id="Rectangle 11" o:spid="_x0000_s1031" style="position:absolute;left:0;text-align:left;margin-left:19pt;margin-top:.6pt;width:473.45pt;height:67.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" fillcolor="#ffe599 [1303]" strokecolor="#1f3763 [1604]" strokeweight="1pt">
                <v:textbox>
                  <w:txbxContent>
                    <w:p w14:paraId="70029F8D" w14:textId="33A1551B" w:rsidR="006B0B2F" w:rsidRPr="00A30C47" w:rsidRDefault="006B0B2F" w:rsidP="006B0B2F">
                      <w:pPr>
                        <w:tabs>
                          <w:tab w:val="left" w:pos="3330"/>
                        </w:tabs>
                        <w:spacing w:before="100" w:beforeAutospacing="1" w:after="100" w:afterAutospacing="1" w:line="240" w:lineRule="auto"/>
                        <w:contextualSpacing/>
                        <w:rPr>
                          <w:rFonts w:cstheme="minorHAnsi"/>
                          <w:b/>
                          <w:bCs/>
                          <w:sz w:val="24"/>
                          <w:szCs w:val="24"/>
                        </w:rPr>
                      </w:pPr>
                      <w:r>
                        <w:rPr>
                          <w:rFonts w:ascii="Arial" w:hAnsi="Arial" w:cs="Arial"/>
                          <w:b/>
                          <w:bCs/>
                          <w:color w:val="000000" w:themeColor="text1"/>
                          <w:sz w:val="20"/>
                          <w:szCs w:val="20"/>
                        </w:rPr>
                        <w:t>Warning</w:t>
                      </w:r>
                      <w:r w:rsidRPr="008640F5">
                        <w:rPr>
                          <w:rFonts w:ascii="Arial" w:hAnsi="Arial" w:cs="Arial"/>
                          <w:b/>
                          <w:bCs/>
                          <w:color w:val="000000" w:themeColor="text1"/>
                          <w:sz w:val="20"/>
                          <w:szCs w:val="20"/>
                        </w:rPr>
                        <w:t xml:space="preserve">: </w:t>
                      </w:r>
                      <w:r>
                        <w:rPr>
                          <w:rFonts w:ascii="Arial" w:hAnsi="Arial" w:cs="Arial"/>
                          <w:b/>
                          <w:bCs/>
                          <w:color w:val="000000" w:themeColor="text1"/>
                          <w:sz w:val="20"/>
                          <w:szCs w:val="20"/>
                        </w:rPr>
                        <w:t xml:space="preserve">Remember that the Kardex is supposed to be the most simplified version of the care the resident needs. Adding too many items to the Kardex will cause the staff to miss the higher priority items as they get lost in between all the lower priority items. If the Kardex is too long the staff will not be able to provide care.  </w:t>
                      </w:r>
                    </w:p>
                    <w:p w14:paraId="2FAFDEBB" w14:textId="77777777" w:rsidR="006B0B2F" w:rsidRPr="00A30C47" w:rsidRDefault="006B0B2F" w:rsidP="006B0B2F">
                      <w:pPr>
                        <w:tabs>
                          <w:tab w:val="left" w:pos="3330"/>
                        </w:tabs>
                        <w:spacing w:before="100" w:beforeAutospacing="1" w:after="100" w:afterAutospacing="1" w:line="240" w:lineRule="auto"/>
                        <w:contextualSpacing/>
                        <w:rPr>
                          <w:rFonts w:cstheme="minorHAnsi"/>
                          <w:b/>
                          <w:bCs/>
                          <w:sz w:val="24"/>
                          <w:szCs w:val="24"/>
                        </w:rPr>
                      </w:pPr>
                    </w:p>
                    <w:p w14:paraId="0900852D" w14:textId="77777777" w:rsidR="006B0B2F" w:rsidRPr="008640F5" w:rsidRDefault="006B0B2F" w:rsidP="006B0B2F">
                      <w:pPr>
                        <w:rPr>
                          <w:rFonts w:ascii="Arial" w:hAnsi="Arial" w:cs="Arial"/>
                          <w:b/>
                          <w:bCs/>
                          <w:color w:val="000000" w:themeColor="text1"/>
                          <w:sz w:val="20"/>
                          <w:szCs w:val="20"/>
                        </w:rPr>
                      </w:pPr>
                    </w:p>
                  </w:txbxContent>
                </v:textbox>
                <w10:wrap anchorx="margin"/>
              </v:rect>
            </w:pict>
          </mc:Fallback>
        </mc:AlternateContent>
      </w:r>
    </w:p>
    <w:p w14:paraId="398A3D71" w14:textId="0763E3BB" w:rsidR="006B0B2F" w:rsidRDefault="006B0B2F" w:rsidP="006B0B2F">
      <w:pPr>
        <w:spacing w:before="100" w:beforeAutospacing="1" w:after="100" w:afterAutospacing="1" w:line="240" w:lineRule="auto"/>
        <w:ind w:left="720"/>
        <w:contextualSpacing/>
        <w:rPr>
          <w:rFonts w:cstheme="minorHAnsi"/>
          <w:b/>
          <w:bCs/>
          <w:sz w:val="24"/>
          <w:szCs w:val="24"/>
        </w:rPr>
      </w:pPr>
    </w:p>
    <w:p w14:paraId="1E2441F2" w14:textId="77777777" w:rsidR="006B0B2F" w:rsidRDefault="006B0B2F" w:rsidP="006B0B2F">
      <w:pPr>
        <w:spacing w:before="100" w:beforeAutospacing="1" w:after="100" w:afterAutospacing="1" w:line="240" w:lineRule="auto"/>
        <w:ind w:left="720"/>
        <w:contextualSpacing/>
        <w:rPr>
          <w:rFonts w:cstheme="minorHAnsi"/>
          <w:b/>
          <w:bCs/>
          <w:sz w:val="24"/>
          <w:szCs w:val="24"/>
        </w:rPr>
      </w:pPr>
    </w:p>
    <w:p w14:paraId="142665F7" w14:textId="77777777" w:rsidR="006B0B2F" w:rsidRPr="00A30C47" w:rsidRDefault="006B0B2F" w:rsidP="006B0B2F">
      <w:pPr>
        <w:spacing w:before="100" w:beforeAutospacing="1" w:after="100" w:afterAutospacing="1" w:line="240" w:lineRule="auto"/>
        <w:ind w:left="720"/>
        <w:contextualSpacing/>
        <w:rPr>
          <w:rFonts w:cstheme="minorHAnsi"/>
          <w:b/>
          <w:bCs/>
          <w:sz w:val="24"/>
          <w:szCs w:val="24"/>
        </w:rPr>
      </w:pPr>
    </w:p>
    <w:p w14:paraId="27603B58" w14:textId="30366F92" w:rsidR="00452017" w:rsidRDefault="00452017" w:rsidP="00452017">
      <w:pPr>
        <w:spacing w:before="100" w:beforeAutospacing="1" w:after="100" w:afterAutospacing="1" w:line="240" w:lineRule="auto"/>
        <w:contextualSpacing/>
        <w:rPr>
          <w:rFonts w:cstheme="minorHAnsi"/>
          <w:b/>
          <w:bCs/>
          <w:sz w:val="24"/>
          <w:szCs w:val="24"/>
        </w:rPr>
      </w:pPr>
    </w:p>
    <w:p w14:paraId="33630D6E" w14:textId="77777777" w:rsidR="006B0B2F" w:rsidRPr="00A30C47" w:rsidRDefault="006B0B2F" w:rsidP="00452017">
      <w:pPr>
        <w:spacing w:before="100" w:beforeAutospacing="1" w:after="100" w:afterAutospacing="1" w:line="240" w:lineRule="auto"/>
        <w:contextualSpacing/>
        <w:rPr>
          <w:rFonts w:cstheme="minorHAnsi"/>
          <w:b/>
          <w:bCs/>
          <w:sz w:val="24"/>
          <w:szCs w:val="24"/>
        </w:rPr>
      </w:pPr>
    </w:p>
    <w:p w14:paraId="2D207A25" w14:textId="2616FE51" w:rsidR="00452017" w:rsidRDefault="00452017" w:rsidP="00452017">
      <w:pPr>
        <w:spacing w:before="100" w:beforeAutospacing="1" w:after="100" w:afterAutospacing="1" w:line="240" w:lineRule="auto"/>
        <w:contextualSpacing/>
        <w:rPr>
          <w:rFonts w:cstheme="minorHAnsi"/>
          <w:b/>
          <w:bCs/>
          <w:sz w:val="24"/>
          <w:szCs w:val="24"/>
        </w:rPr>
      </w:pPr>
      <w:r w:rsidRPr="00A30C47">
        <w:rPr>
          <w:rFonts w:cstheme="minorHAnsi"/>
          <w:b/>
          <w:bCs/>
          <w:sz w:val="24"/>
          <w:szCs w:val="24"/>
        </w:rPr>
        <w:t>Saving the Kardex prior to Resident Discharge</w:t>
      </w:r>
    </w:p>
    <w:p w14:paraId="5B2731CE" w14:textId="3DC10395" w:rsidR="006B0B2F" w:rsidRPr="006B0B2F" w:rsidRDefault="006B0B2F" w:rsidP="00452017">
      <w:pPr>
        <w:spacing w:before="100" w:beforeAutospacing="1" w:after="100" w:afterAutospacing="1" w:line="240" w:lineRule="auto"/>
        <w:contextualSpacing/>
        <w:rPr>
          <w:rFonts w:cstheme="minorHAnsi"/>
          <w:sz w:val="24"/>
          <w:szCs w:val="24"/>
        </w:rPr>
      </w:pPr>
      <w:r>
        <w:rPr>
          <w:rFonts w:cstheme="minorHAnsi"/>
          <w:sz w:val="24"/>
          <w:szCs w:val="24"/>
        </w:rPr>
        <w:t xml:space="preserve">You must save an electronic version of the Kardex and upload this document into the miscellaneous tab prior to discharging a resident. This document only exists for Active Residents meaning once they discharge the document will no longer be available. </w:t>
      </w:r>
    </w:p>
    <w:p w14:paraId="520C39AF" w14:textId="5706162D" w:rsidR="00B56510" w:rsidRPr="00A30C47" w:rsidRDefault="00B56510" w:rsidP="005F16F5">
      <w:pPr>
        <w:rPr>
          <w:rFonts w:cstheme="minorHAnsi"/>
          <w:b/>
          <w:color w:val="538135" w:themeColor="accent6" w:themeShade="BF"/>
          <w:sz w:val="28"/>
          <w:szCs w:val="28"/>
        </w:rPr>
      </w:pPr>
    </w:p>
    <w:p w14:paraId="5C420BE9" w14:textId="0ABF55A4" w:rsidR="00B56510" w:rsidRPr="00A30C47" w:rsidRDefault="006B0B2F" w:rsidP="00B56510">
      <w:pPr>
        <w:rPr>
          <w:rFonts w:cstheme="minorHAnsi"/>
        </w:rPr>
      </w:pPr>
      <w:r>
        <w:rPr>
          <w:noProof/>
        </w:rPr>
        <w:drawing>
          <wp:inline distT="0" distB="0" distL="0" distR="0" wp14:anchorId="6945365D" wp14:editId="1F44BDD0">
            <wp:extent cx="7050118" cy="115021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207430" cy="1175878"/>
                    </a:xfrm>
                    <a:prstGeom prst="rect">
                      <a:avLst/>
                    </a:prstGeom>
                  </pic:spPr>
                </pic:pic>
              </a:graphicData>
            </a:graphic>
          </wp:inline>
        </w:drawing>
      </w:r>
    </w:p>
    <w:sectPr w:rsidR="00B56510" w:rsidRPr="00A30C47" w:rsidSect="00A30C47">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61875" w14:textId="77777777" w:rsidR="003520E5" w:rsidRDefault="003520E5" w:rsidP="00B56510">
      <w:pPr>
        <w:spacing w:after="0" w:line="240" w:lineRule="auto"/>
      </w:pPr>
      <w:r>
        <w:separator/>
      </w:r>
    </w:p>
  </w:endnote>
  <w:endnote w:type="continuationSeparator" w:id="0">
    <w:p w14:paraId="54E19E0F" w14:textId="77777777" w:rsidR="003520E5" w:rsidRDefault="003520E5" w:rsidP="00B56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693A1" w14:textId="77777777" w:rsidR="00891078" w:rsidRDefault="008910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183817"/>
      <w:docPartObj>
        <w:docPartGallery w:val="Page Numbers (Bottom of Page)"/>
        <w:docPartUnique/>
      </w:docPartObj>
    </w:sdtPr>
    <w:sdtEndPr>
      <w:rPr>
        <w:noProof/>
      </w:rPr>
    </w:sdtEndPr>
    <w:sdtContent>
      <w:p w14:paraId="6A437B98" w14:textId="498B4046" w:rsidR="00B26872" w:rsidRDefault="00B268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FA63D1" w14:textId="77777777" w:rsidR="00B26872" w:rsidRDefault="00B26872" w:rsidP="00B26872">
    <w:pPr>
      <w:pStyle w:val="Footer"/>
    </w:pPr>
    <w:r>
      <w:t>Version 1 Modified September 2020</w:t>
    </w:r>
  </w:p>
  <w:p w14:paraId="5BB17A6D" w14:textId="77777777" w:rsidR="00B26872" w:rsidRDefault="00B268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86BCD" w14:textId="77777777" w:rsidR="00891078" w:rsidRDefault="00891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58057F" w14:textId="77777777" w:rsidR="003520E5" w:rsidRDefault="003520E5" w:rsidP="00B56510">
      <w:pPr>
        <w:spacing w:after="0" w:line="240" w:lineRule="auto"/>
      </w:pPr>
      <w:r>
        <w:separator/>
      </w:r>
    </w:p>
  </w:footnote>
  <w:footnote w:type="continuationSeparator" w:id="0">
    <w:p w14:paraId="4953BC86" w14:textId="77777777" w:rsidR="003520E5" w:rsidRDefault="003520E5" w:rsidP="00B565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A351B" w14:textId="77777777" w:rsidR="00891078" w:rsidRDefault="00891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8C27F" w14:textId="64F6A176" w:rsidR="00B56510" w:rsidRDefault="00B56510" w:rsidP="00F138EA">
    <w:pPr>
      <w:spacing w:line="240" w:lineRule="auto"/>
      <w:contextualSpacing/>
      <w:jc w:val="center"/>
      <w:rPr>
        <w:rFonts w:ascii="Cambria" w:hAnsi="Cambria"/>
        <w:b/>
        <w:color w:val="0070C0"/>
        <w:sz w:val="28"/>
        <w:szCs w:val="28"/>
      </w:rPr>
    </w:pPr>
    <w:r>
      <w:rPr>
        <w:noProof/>
      </w:rPr>
      <w:drawing>
        <wp:anchor distT="0" distB="0" distL="114300" distR="114300" simplePos="0" relativeHeight="251658240" behindDoc="1" locked="0" layoutInCell="1" allowOverlap="1" wp14:anchorId="12869A59" wp14:editId="62BFAC39">
          <wp:simplePos x="0" y="0"/>
          <wp:positionH relativeFrom="margin">
            <wp:align>center</wp:align>
          </wp:positionH>
          <wp:positionV relativeFrom="topMargin">
            <wp:posOffset>259080</wp:posOffset>
          </wp:positionV>
          <wp:extent cx="1087755" cy="552450"/>
          <wp:effectExtent l="133350" t="114300" r="150495" b="171450"/>
          <wp:wrapTopAndBottom/>
          <wp:docPr id="1" name="Picture 3" descr="Picture3.png"/>
          <wp:cNvGraphicFramePr/>
          <a:graphic xmlns:a="http://schemas.openxmlformats.org/drawingml/2006/main">
            <a:graphicData uri="http://schemas.openxmlformats.org/drawingml/2006/picture">
              <pic:pic xmlns:pic="http://schemas.openxmlformats.org/drawingml/2006/picture">
                <pic:nvPicPr>
                  <pic:cNvPr id="4" name="Picture 3" descr="Picture3.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755" cy="552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Cambria" w:hAnsi="Cambria"/>
        <w:b/>
        <w:color w:val="0070C0"/>
        <w:sz w:val="28"/>
        <w:szCs w:val="28"/>
      </w:rPr>
      <w:t xml:space="preserve"> PCC Training Series:</w:t>
    </w:r>
    <w:r w:rsidRPr="00B56510">
      <w:rPr>
        <w:rFonts w:ascii="Cambria" w:hAnsi="Cambria"/>
        <w:b/>
        <w:color w:val="0070C0"/>
        <w:sz w:val="28"/>
        <w:szCs w:val="28"/>
      </w:rPr>
      <w:t xml:space="preserve"> </w:t>
    </w:r>
  </w:p>
  <w:p w14:paraId="26682929" w14:textId="67EA8EA0" w:rsidR="00B56510" w:rsidRPr="00452017" w:rsidRDefault="00F138EA" w:rsidP="00F138EA">
    <w:pPr>
      <w:spacing w:line="240" w:lineRule="auto"/>
      <w:contextualSpacing/>
      <w:jc w:val="center"/>
      <w:rPr>
        <w:rFonts w:ascii="Cambria" w:hAnsi="Cambria"/>
        <w:b/>
        <w:color w:val="7030A0"/>
        <w:sz w:val="28"/>
        <w:szCs w:val="28"/>
      </w:rPr>
    </w:pPr>
    <w:r w:rsidRPr="00452017">
      <w:rPr>
        <w:rFonts w:ascii="Cambria" w:hAnsi="Cambria"/>
        <w:b/>
        <w:color w:val="7030A0"/>
        <w:sz w:val="28"/>
        <w:szCs w:val="28"/>
      </w:rPr>
      <w:t>Care Plans/Tasks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60E19" w14:textId="77777777" w:rsidR="00891078" w:rsidRDefault="008910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45AFC"/>
    <w:multiLevelType w:val="multilevel"/>
    <w:tmpl w:val="87A07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7C3A42"/>
    <w:multiLevelType w:val="multilevel"/>
    <w:tmpl w:val="5D5A9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BA1C73"/>
    <w:multiLevelType w:val="hybridMultilevel"/>
    <w:tmpl w:val="599C4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3F3004"/>
    <w:multiLevelType w:val="multilevel"/>
    <w:tmpl w:val="8C727F14"/>
    <w:lvl w:ilvl="0">
      <w:start w:val="1"/>
      <w:numFmt w:val="bullet"/>
      <w:lvlText w:val="o"/>
      <w:lvlJc w:val="left"/>
      <w:pPr>
        <w:tabs>
          <w:tab w:val="num" w:pos="1800"/>
        </w:tabs>
        <w:ind w:left="1800" w:hanging="360"/>
      </w:pPr>
      <w:rPr>
        <w:rFonts w:ascii="Courier New" w:hAnsi="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o"/>
      <w:lvlJc w:val="left"/>
      <w:pPr>
        <w:tabs>
          <w:tab w:val="num" w:pos="3240"/>
        </w:tabs>
        <w:ind w:left="3240" w:hanging="360"/>
      </w:pPr>
      <w:rPr>
        <w:rFonts w:ascii="Courier New" w:hAnsi="Courier New" w:hint="default"/>
        <w:sz w:val="20"/>
      </w:rPr>
    </w:lvl>
    <w:lvl w:ilvl="3" w:tentative="1">
      <w:start w:val="1"/>
      <w:numFmt w:val="bullet"/>
      <w:lvlText w:val="o"/>
      <w:lvlJc w:val="left"/>
      <w:pPr>
        <w:tabs>
          <w:tab w:val="num" w:pos="3960"/>
        </w:tabs>
        <w:ind w:left="3960" w:hanging="360"/>
      </w:pPr>
      <w:rPr>
        <w:rFonts w:ascii="Courier New" w:hAnsi="Courier New" w:hint="default"/>
        <w:sz w:val="20"/>
      </w:rPr>
    </w:lvl>
    <w:lvl w:ilvl="4" w:tentative="1">
      <w:start w:val="1"/>
      <w:numFmt w:val="bullet"/>
      <w:lvlText w:val="o"/>
      <w:lvlJc w:val="left"/>
      <w:pPr>
        <w:tabs>
          <w:tab w:val="num" w:pos="4680"/>
        </w:tabs>
        <w:ind w:left="4680" w:hanging="360"/>
      </w:pPr>
      <w:rPr>
        <w:rFonts w:ascii="Courier New" w:hAnsi="Courier New" w:hint="default"/>
        <w:sz w:val="20"/>
      </w:rPr>
    </w:lvl>
    <w:lvl w:ilvl="5" w:tentative="1">
      <w:start w:val="1"/>
      <w:numFmt w:val="bullet"/>
      <w:lvlText w:val="o"/>
      <w:lvlJc w:val="left"/>
      <w:pPr>
        <w:tabs>
          <w:tab w:val="num" w:pos="5400"/>
        </w:tabs>
        <w:ind w:left="5400" w:hanging="360"/>
      </w:pPr>
      <w:rPr>
        <w:rFonts w:ascii="Courier New" w:hAnsi="Courier New" w:hint="default"/>
        <w:sz w:val="20"/>
      </w:rPr>
    </w:lvl>
    <w:lvl w:ilvl="6" w:tentative="1">
      <w:start w:val="1"/>
      <w:numFmt w:val="bullet"/>
      <w:lvlText w:val="o"/>
      <w:lvlJc w:val="left"/>
      <w:pPr>
        <w:tabs>
          <w:tab w:val="num" w:pos="6120"/>
        </w:tabs>
        <w:ind w:left="6120" w:hanging="360"/>
      </w:pPr>
      <w:rPr>
        <w:rFonts w:ascii="Courier New" w:hAnsi="Courier New" w:hint="default"/>
        <w:sz w:val="20"/>
      </w:rPr>
    </w:lvl>
    <w:lvl w:ilvl="7" w:tentative="1">
      <w:start w:val="1"/>
      <w:numFmt w:val="bullet"/>
      <w:lvlText w:val="o"/>
      <w:lvlJc w:val="left"/>
      <w:pPr>
        <w:tabs>
          <w:tab w:val="num" w:pos="6840"/>
        </w:tabs>
        <w:ind w:left="6840" w:hanging="360"/>
      </w:pPr>
      <w:rPr>
        <w:rFonts w:ascii="Courier New" w:hAnsi="Courier New" w:hint="default"/>
        <w:sz w:val="20"/>
      </w:rPr>
    </w:lvl>
    <w:lvl w:ilvl="8" w:tentative="1">
      <w:start w:val="1"/>
      <w:numFmt w:val="bullet"/>
      <w:lvlText w:val="o"/>
      <w:lvlJc w:val="left"/>
      <w:pPr>
        <w:tabs>
          <w:tab w:val="num" w:pos="7560"/>
        </w:tabs>
        <w:ind w:left="7560" w:hanging="360"/>
      </w:pPr>
      <w:rPr>
        <w:rFonts w:ascii="Courier New" w:hAnsi="Courier New" w:hint="default"/>
        <w:sz w:val="20"/>
      </w:rPr>
    </w:lvl>
  </w:abstractNum>
  <w:abstractNum w:abstractNumId="4" w15:restartNumberingAfterBreak="0">
    <w:nsid w:val="2B3F52EB"/>
    <w:multiLevelType w:val="hybridMultilevel"/>
    <w:tmpl w:val="858EFA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F5B89"/>
    <w:multiLevelType w:val="hybridMultilevel"/>
    <w:tmpl w:val="BCBE47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5E13D6"/>
    <w:multiLevelType w:val="multilevel"/>
    <w:tmpl w:val="4E928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AA2339"/>
    <w:multiLevelType w:val="hybridMultilevel"/>
    <w:tmpl w:val="F1862F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BC4817"/>
    <w:multiLevelType w:val="multilevel"/>
    <w:tmpl w:val="B4C0D2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1760A5"/>
    <w:multiLevelType w:val="multilevel"/>
    <w:tmpl w:val="AB94C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EB6D20"/>
    <w:multiLevelType w:val="hybridMultilevel"/>
    <w:tmpl w:val="76BEF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C33D8B"/>
    <w:multiLevelType w:val="hybridMultilevel"/>
    <w:tmpl w:val="734CAF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4E0E4A"/>
    <w:multiLevelType w:val="multilevel"/>
    <w:tmpl w:val="BAE6B3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7559E1"/>
    <w:multiLevelType w:val="hybridMultilevel"/>
    <w:tmpl w:val="E460F56A"/>
    <w:lvl w:ilvl="0" w:tplc="ABD81A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2C52F7"/>
    <w:multiLevelType w:val="hybridMultilevel"/>
    <w:tmpl w:val="D29E973E"/>
    <w:lvl w:ilvl="0" w:tplc="55948F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8"/>
  </w:num>
  <w:num w:numId="3">
    <w:abstractNumId w:val="12"/>
  </w:num>
  <w:num w:numId="4">
    <w:abstractNumId w:val="2"/>
  </w:num>
  <w:num w:numId="5">
    <w:abstractNumId w:val="7"/>
  </w:num>
  <w:num w:numId="6">
    <w:abstractNumId w:val="3"/>
  </w:num>
  <w:num w:numId="7">
    <w:abstractNumId w:val="10"/>
  </w:num>
  <w:num w:numId="8">
    <w:abstractNumId w:val="4"/>
  </w:num>
  <w:num w:numId="9">
    <w:abstractNumId w:val="9"/>
  </w:num>
  <w:num w:numId="10">
    <w:abstractNumId w:val="11"/>
  </w:num>
  <w:num w:numId="11">
    <w:abstractNumId w:val="5"/>
  </w:num>
  <w:num w:numId="12">
    <w:abstractNumId w:val="14"/>
  </w:num>
  <w:num w:numId="13">
    <w:abstractNumId w:val="0"/>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0CF"/>
    <w:rsid w:val="003442A7"/>
    <w:rsid w:val="003520E5"/>
    <w:rsid w:val="003F0986"/>
    <w:rsid w:val="00417857"/>
    <w:rsid w:val="00452017"/>
    <w:rsid w:val="00566F4A"/>
    <w:rsid w:val="005F16F5"/>
    <w:rsid w:val="00676B97"/>
    <w:rsid w:val="006B0B2F"/>
    <w:rsid w:val="00891078"/>
    <w:rsid w:val="008B1705"/>
    <w:rsid w:val="008F5DC3"/>
    <w:rsid w:val="00922B20"/>
    <w:rsid w:val="009A6325"/>
    <w:rsid w:val="00A30C47"/>
    <w:rsid w:val="00B26872"/>
    <w:rsid w:val="00B56510"/>
    <w:rsid w:val="00C26A12"/>
    <w:rsid w:val="00CF7145"/>
    <w:rsid w:val="00E22936"/>
    <w:rsid w:val="00E767F3"/>
    <w:rsid w:val="00F028E0"/>
    <w:rsid w:val="00F037E1"/>
    <w:rsid w:val="00F138EA"/>
    <w:rsid w:val="00F930CF"/>
    <w:rsid w:val="00FA682C"/>
    <w:rsid w:val="00FC6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6872F"/>
  <w15:chartTrackingRefBased/>
  <w15:docId w15:val="{49FB0838-84D4-4730-BDCB-F30FD2CF5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0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5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510"/>
  </w:style>
  <w:style w:type="paragraph" w:styleId="Footer">
    <w:name w:val="footer"/>
    <w:basedOn w:val="Normal"/>
    <w:link w:val="FooterChar"/>
    <w:uiPriority w:val="99"/>
    <w:unhideWhenUsed/>
    <w:rsid w:val="00B565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510"/>
  </w:style>
  <w:style w:type="paragraph" w:styleId="ListParagraph">
    <w:name w:val="List Paragraph"/>
    <w:basedOn w:val="Normal"/>
    <w:uiPriority w:val="34"/>
    <w:qFormat/>
    <w:rsid w:val="00A30C47"/>
    <w:pPr>
      <w:ind w:left="720"/>
      <w:contextualSpacing/>
    </w:pPr>
  </w:style>
  <w:style w:type="character" w:styleId="Strong">
    <w:name w:val="Strong"/>
    <w:basedOn w:val="DefaultParagraphFont"/>
    <w:uiPriority w:val="22"/>
    <w:qFormat/>
    <w:rsid w:val="00A30C47"/>
    <w:rPr>
      <w:b/>
      <w:bCs/>
    </w:rPr>
  </w:style>
  <w:style w:type="character" w:customStyle="1" w:styleId="phrase">
    <w:name w:val="phrase"/>
    <w:basedOn w:val="DefaultParagraphFont"/>
    <w:rsid w:val="00A30C47"/>
  </w:style>
  <w:style w:type="paragraph" w:styleId="NormalWeb">
    <w:name w:val="Normal (Web)"/>
    <w:basedOn w:val="Normal"/>
    <w:uiPriority w:val="99"/>
    <w:unhideWhenUsed/>
    <w:rsid w:val="00A30C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uilabel">
    <w:name w:val="guilabel"/>
    <w:basedOn w:val="DefaultParagraphFont"/>
    <w:rsid w:val="00FA6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86319">
      <w:bodyDiv w:val="1"/>
      <w:marLeft w:val="0"/>
      <w:marRight w:val="0"/>
      <w:marTop w:val="0"/>
      <w:marBottom w:val="0"/>
      <w:divBdr>
        <w:top w:val="none" w:sz="0" w:space="0" w:color="auto"/>
        <w:left w:val="none" w:sz="0" w:space="0" w:color="auto"/>
        <w:bottom w:val="none" w:sz="0" w:space="0" w:color="auto"/>
        <w:right w:val="none" w:sz="0" w:space="0" w:color="auto"/>
      </w:divBdr>
    </w:div>
    <w:div w:id="81534352">
      <w:bodyDiv w:val="1"/>
      <w:marLeft w:val="0"/>
      <w:marRight w:val="0"/>
      <w:marTop w:val="0"/>
      <w:marBottom w:val="0"/>
      <w:divBdr>
        <w:top w:val="none" w:sz="0" w:space="0" w:color="auto"/>
        <w:left w:val="none" w:sz="0" w:space="0" w:color="auto"/>
        <w:bottom w:val="none" w:sz="0" w:space="0" w:color="auto"/>
        <w:right w:val="none" w:sz="0" w:space="0" w:color="auto"/>
      </w:divBdr>
    </w:div>
    <w:div w:id="86736524">
      <w:bodyDiv w:val="1"/>
      <w:marLeft w:val="0"/>
      <w:marRight w:val="0"/>
      <w:marTop w:val="0"/>
      <w:marBottom w:val="0"/>
      <w:divBdr>
        <w:top w:val="none" w:sz="0" w:space="0" w:color="auto"/>
        <w:left w:val="none" w:sz="0" w:space="0" w:color="auto"/>
        <w:bottom w:val="none" w:sz="0" w:space="0" w:color="auto"/>
        <w:right w:val="none" w:sz="0" w:space="0" w:color="auto"/>
      </w:divBdr>
    </w:div>
    <w:div w:id="303044029">
      <w:bodyDiv w:val="1"/>
      <w:marLeft w:val="0"/>
      <w:marRight w:val="0"/>
      <w:marTop w:val="0"/>
      <w:marBottom w:val="0"/>
      <w:divBdr>
        <w:top w:val="none" w:sz="0" w:space="0" w:color="auto"/>
        <w:left w:val="none" w:sz="0" w:space="0" w:color="auto"/>
        <w:bottom w:val="none" w:sz="0" w:space="0" w:color="auto"/>
        <w:right w:val="none" w:sz="0" w:space="0" w:color="auto"/>
      </w:divBdr>
    </w:div>
    <w:div w:id="716005000">
      <w:bodyDiv w:val="1"/>
      <w:marLeft w:val="0"/>
      <w:marRight w:val="0"/>
      <w:marTop w:val="0"/>
      <w:marBottom w:val="0"/>
      <w:divBdr>
        <w:top w:val="none" w:sz="0" w:space="0" w:color="auto"/>
        <w:left w:val="none" w:sz="0" w:space="0" w:color="auto"/>
        <w:bottom w:val="none" w:sz="0" w:space="0" w:color="auto"/>
        <w:right w:val="none" w:sz="0" w:space="0" w:color="auto"/>
      </w:divBdr>
    </w:div>
    <w:div w:id="1369646119">
      <w:bodyDiv w:val="1"/>
      <w:marLeft w:val="0"/>
      <w:marRight w:val="0"/>
      <w:marTop w:val="0"/>
      <w:marBottom w:val="0"/>
      <w:divBdr>
        <w:top w:val="none" w:sz="0" w:space="0" w:color="auto"/>
        <w:left w:val="none" w:sz="0" w:space="0" w:color="auto"/>
        <w:bottom w:val="none" w:sz="0" w:space="0" w:color="auto"/>
        <w:right w:val="none" w:sz="0" w:space="0" w:color="auto"/>
      </w:divBdr>
    </w:div>
    <w:div w:id="1430008595">
      <w:bodyDiv w:val="1"/>
      <w:marLeft w:val="0"/>
      <w:marRight w:val="0"/>
      <w:marTop w:val="0"/>
      <w:marBottom w:val="0"/>
      <w:divBdr>
        <w:top w:val="none" w:sz="0" w:space="0" w:color="auto"/>
        <w:left w:val="none" w:sz="0" w:space="0" w:color="auto"/>
        <w:bottom w:val="none" w:sz="0" w:space="0" w:color="auto"/>
        <w:right w:val="none" w:sz="0" w:space="0" w:color="auto"/>
      </w:divBdr>
    </w:div>
    <w:div w:id="1506363063">
      <w:bodyDiv w:val="1"/>
      <w:marLeft w:val="0"/>
      <w:marRight w:val="0"/>
      <w:marTop w:val="0"/>
      <w:marBottom w:val="0"/>
      <w:divBdr>
        <w:top w:val="none" w:sz="0" w:space="0" w:color="auto"/>
        <w:left w:val="none" w:sz="0" w:space="0" w:color="auto"/>
        <w:bottom w:val="none" w:sz="0" w:space="0" w:color="auto"/>
        <w:right w:val="none" w:sz="0" w:space="0" w:color="auto"/>
      </w:divBdr>
    </w:div>
    <w:div w:id="1539321999">
      <w:bodyDiv w:val="1"/>
      <w:marLeft w:val="0"/>
      <w:marRight w:val="0"/>
      <w:marTop w:val="0"/>
      <w:marBottom w:val="0"/>
      <w:divBdr>
        <w:top w:val="none" w:sz="0" w:space="0" w:color="auto"/>
        <w:left w:val="none" w:sz="0" w:space="0" w:color="auto"/>
        <w:bottom w:val="none" w:sz="0" w:space="0" w:color="auto"/>
        <w:right w:val="none" w:sz="0" w:space="0" w:color="auto"/>
      </w:divBdr>
      <w:divsChild>
        <w:div w:id="1390496445">
          <w:marLeft w:val="0"/>
          <w:marRight w:val="0"/>
          <w:marTop w:val="0"/>
          <w:marBottom w:val="0"/>
          <w:divBdr>
            <w:top w:val="none" w:sz="0" w:space="0" w:color="auto"/>
            <w:left w:val="none" w:sz="0" w:space="0" w:color="auto"/>
            <w:bottom w:val="none" w:sz="0" w:space="0" w:color="auto"/>
            <w:right w:val="none" w:sz="0" w:space="0" w:color="auto"/>
          </w:divBdr>
        </w:div>
      </w:divsChild>
    </w:div>
    <w:div w:id="1676108170">
      <w:bodyDiv w:val="1"/>
      <w:marLeft w:val="0"/>
      <w:marRight w:val="0"/>
      <w:marTop w:val="0"/>
      <w:marBottom w:val="0"/>
      <w:divBdr>
        <w:top w:val="none" w:sz="0" w:space="0" w:color="auto"/>
        <w:left w:val="none" w:sz="0" w:space="0" w:color="auto"/>
        <w:bottom w:val="none" w:sz="0" w:space="0" w:color="auto"/>
        <w:right w:val="none" w:sz="0" w:space="0" w:color="auto"/>
      </w:divBdr>
    </w:div>
    <w:div w:id="1866748259">
      <w:bodyDiv w:val="1"/>
      <w:marLeft w:val="0"/>
      <w:marRight w:val="0"/>
      <w:marTop w:val="0"/>
      <w:marBottom w:val="0"/>
      <w:divBdr>
        <w:top w:val="none" w:sz="0" w:space="0" w:color="auto"/>
        <w:left w:val="none" w:sz="0" w:space="0" w:color="auto"/>
        <w:bottom w:val="none" w:sz="0" w:space="0" w:color="auto"/>
        <w:right w:val="none" w:sz="0" w:space="0" w:color="auto"/>
      </w:divBdr>
    </w:div>
    <w:div w:id="2023310661">
      <w:bodyDiv w:val="1"/>
      <w:marLeft w:val="0"/>
      <w:marRight w:val="0"/>
      <w:marTop w:val="0"/>
      <w:marBottom w:val="0"/>
      <w:divBdr>
        <w:top w:val="none" w:sz="0" w:space="0" w:color="auto"/>
        <w:left w:val="none" w:sz="0" w:space="0" w:color="auto"/>
        <w:bottom w:val="none" w:sz="0" w:space="0" w:color="auto"/>
        <w:right w:val="none" w:sz="0" w:space="0" w:color="auto"/>
      </w:divBdr>
      <w:divsChild>
        <w:div w:id="1785152796">
          <w:marLeft w:val="0"/>
          <w:marRight w:val="0"/>
          <w:marTop w:val="0"/>
          <w:marBottom w:val="0"/>
          <w:divBdr>
            <w:top w:val="none" w:sz="0" w:space="0" w:color="auto"/>
            <w:left w:val="none" w:sz="0" w:space="0" w:color="auto"/>
            <w:bottom w:val="none" w:sz="0" w:space="0" w:color="auto"/>
            <w:right w:val="none" w:sz="0" w:space="0" w:color="auto"/>
          </w:divBdr>
        </w:div>
        <w:div w:id="1373649527">
          <w:marLeft w:val="0"/>
          <w:marRight w:val="0"/>
          <w:marTop w:val="0"/>
          <w:marBottom w:val="0"/>
          <w:divBdr>
            <w:top w:val="none" w:sz="0" w:space="0" w:color="auto"/>
            <w:left w:val="none" w:sz="0" w:space="0" w:color="auto"/>
            <w:bottom w:val="none" w:sz="0" w:space="0" w:color="auto"/>
            <w:right w:val="none" w:sz="0" w:space="0" w:color="auto"/>
          </w:divBdr>
        </w:div>
      </w:divsChild>
    </w:div>
    <w:div w:id="2104064490">
      <w:bodyDiv w:val="1"/>
      <w:marLeft w:val="0"/>
      <w:marRight w:val="0"/>
      <w:marTop w:val="0"/>
      <w:marBottom w:val="0"/>
      <w:divBdr>
        <w:top w:val="none" w:sz="0" w:space="0" w:color="auto"/>
        <w:left w:val="none" w:sz="0" w:space="0" w:color="auto"/>
        <w:bottom w:val="none" w:sz="0" w:space="0" w:color="auto"/>
        <w:right w:val="none" w:sz="0" w:space="0" w:color="auto"/>
      </w:divBdr>
      <w:divsChild>
        <w:div w:id="952322493">
          <w:marLeft w:val="0"/>
          <w:marRight w:val="0"/>
          <w:marTop w:val="0"/>
          <w:marBottom w:val="0"/>
          <w:divBdr>
            <w:top w:val="none" w:sz="0" w:space="0" w:color="auto"/>
            <w:left w:val="none" w:sz="0" w:space="0" w:color="auto"/>
            <w:bottom w:val="none" w:sz="0" w:space="0" w:color="auto"/>
            <w:right w:val="none" w:sz="0" w:space="0" w:color="auto"/>
          </w:divBdr>
        </w:div>
        <w:div w:id="1663973677">
          <w:marLeft w:val="0"/>
          <w:marRight w:val="0"/>
          <w:marTop w:val="0"/>
          <w:marBottom w:val="0"/>
          <w:divBdr>
            <w:top w:val="none" w:sz="0" w:space="0" w:color="auto"/>
            <w:left w:val="none" w:sz="0" w:space="0" w:color="auto"/>
            <w:bottom w:val="none" w:sz="0" w:space="0" w:color="auto"/>
            <w:right w:val="none" w:sz="0" w:space="0" w:color="auto"/>
          </w:divBdr>
        </w:div>
      </w:divsChild>
    </w:div>
    <w:div w:id="213983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11</Pages>
  <Words>1273</Words>
  <Characters>7259</Characters>
  <Application>Microsoft Office Word</Application>
  <DocSecurity>0</DocSecurity>
  <Lines>60</Lines>
  <Paragraphs>17</Paragraphs>
  <ScaleCrop>false</ScaleCrop>
  <Company/>
  <LinksUpToDate>false</LinksUpToDate>
  <CharactersWithSpaces>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Larson-Freeman</dc:creator>
  <cp:keywords/>
  <dc:description/>
  <cp:lastModifiedBy>J Larson-Freeman</cp:lastModifiedBy>
  <cp:revision>18</cp:revision>
  <dcterms:created xsi:type="dcterms:W3CDTF">2020-09-08T14:11:00Z</dcterms:created>
  <dcterms:modified xsi:type="dcterms:W3CDTF">2020-12-15T19:49:00Z</dcterms:modified>
</cp:coreProperties>
</file>